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60C" w:rsidRPr="00793E1B" w:rsidRDefault="00AA760C" w:rsidP="00AA760C">
      <w:pPr>
        <w:spacing w:after="160" w:line="256" w:lineRule="auto"/>
        <w:rPr>
          <w:b/>
          <w:color w:val="000000"/>
          <w:sz w:val="24"/>
          <w:szCs w:val="24"/>
        </w:rPr>
      </w:pPr>
    </w:p>
    <w:p w:rsidR="001326AE" w:rsidRPr="00793E1B" w:rsidRDefault="00014471" w:rsidP="001326AE">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326AE" w:rsidRPr="00641D51" w:rsidRDefault="001326AE" w:rsidP="001326AE">
                  <w:pPr>
                    <w:jc w:val="both"/>
                  </w:pPr>
                  <w:r>
                    <w:t xml:space="preserve">Приложение </w:t>
                  </w:r>
                  <w:r w:rsidRPr="00641D51">
                    <w:t xml:space="preserve">к ОПОП по направлению подготовки </w:t>
                  </w:r>
                  <w:r>
                    <w:t>39.03.02 Социальная работа</w:t>
                  </w:r>
                  <w:r w:rsidRPr="001377CC">
                    <w:t xml:space="preserve"> (уровень бакалавриата)</w:t>
                  </w:r>
                  <w:r w:rsidRPr="00641D51">
                    <w:t xml:space="preserve">, Направленность (профиль) программы </w:t>
                  </w:r>
                  <w:r>
                    <w:t>«Социальная работа с населением»</w:t>
                  </w:r>
                  <w:r w:rsidRPr="00641D51">
                    <w:t xml:space="preserve">, </w:t>
                  </w:r>
                  <w:r w:rsidRPr="006D68B1">
                    <w:t xml:space="preserve">утв. приказом ректора ОмГА от </w:t>
                  </w:r>
                  <w:r w:rsidR="0034368A">
                    <w:t>28.03.2022 №28</w:t>
                  </w:r>
                </w:p>
              </w:txbxContent>
            </v:textbox>
          </v:shape>
        </w:pict>
      </w:r>
      <w:r w:rsidR="001326AE">
        <w:rPr>
          <w:rFonts w:eastAsia="Courier New"/>
          <w:b/>
          <w:bCs/>
          <w:color w:val="000000"/>
          <w:sz w:val="24"/>
          <w:szCs w:val="24"/>
        </w:rPr>
        <w:t>и</w:t>
      </w:r>
    </w:p>
    <w:p w:rsidR="001326AE" w:rsidRPr="00793E1B" w:rsidRDefault="001326AE" w:rsidP="001326AE">
      <w:pPr>
        <w:widowControl/>
        <w:autoSpaceDE/>
        <w:adjustRightInd/>
        <w:ind w:left="5670"/>
        <w:rPr>
          <w:rFonts w:eastAsia="Courier New"/>
          <w:b/>
          <w:bCs/>
          <w:color w:val="000000"/>
          <w:sz w:val="24"/>
          <w:szCs w:val="24"/>
        </w:rPr>
      </w:pPr>
    </w:p>
    <w:p w:rsidR="001326AE" w:rsidRPr="00793E1B" w:rsidRDefault="001326AE" w:rsidP="001326AE">
      <w:pPr>
        <w:widowControl/>
        <w:autoSpaceDE/>
        <w:adjustRightInd/>
        <w:ind w:left="5670"/>
        <w:rPr>
          <w:rFonts w:eastAsia="Courier New"/>
          <w:b/>
          <w:bCs/>
          <w:color w:val="000000"/>
          <w:sz w:val="24"/>
          <w:szCs w:val="24"/>
        </w:rPr>
      </w:pPr>
    </w:p>
    <w:p w:rsidR="001326AE" w:rsidRPr="00793E1B" w:rsidRDefault="001326AE" w:rsidP="001326AE">
      <w:pPr>
        <w:widowControl/>
        <w:autoSpaceDE/>
        <w:adjustRightInd/>
        <w:ind w:left="5670"/>
        <w:rPr>
          <w:rFonts w:eastAsia="Courier New"/>
          <w:b/>
          <w:bCs/>
          <w:color w:val="000000"/>
          <w:sz w:val="24"/>
          <w:szCs w:val="24"/>
        </w:rPr>
      </w:pPr>
    </w:p>
    <w:p w:rsidR="001326AE" w:rsidRPr="00793E1B" w:rsidRDefault="001326AE" w:rsidP="001326AE">
      <w:pPr>
        <w:widowControl/>
        <w:autoSpaceDE/>
        <w:adjustRightInd/>
        <w:ind w:left="5670"/>
        <w:rPr>
          <w:rFonts w:eastAsia="Courier New"/>
          <w:b/>
          <w:bCs/>
          <w:color w:val="000000"/>
          <w:sz w:val="24"/>
          <w:szCs w:val="24"/>
        </w:rPr>
      </w:pPr>
    </w:p>
    <w:p w:rsidR="001326AE" w:rsidRDefault="001326AE" w:rsidP="001326AE">
      <w:pPr>
        <w:autoSpaceDE/>
        <w:adjustRightInd/>
        <w:ind w:right="1"/>
        <w:contextualSpacing/>
        <w:jc w:val="center"/>
        <w:rPr>
          <w:rFonts w:eastAsia="Courier New"/>
          <w:noProof/>
          <w:color w:val="000000"/>
          <w:sz w:val="28"/>
          <w:szCs w:val="28"/>
          <w:lang w:bidi="ru-RU"/>
        </w:rPr>
      </w:pPr>
    </w:p>
    <w:p w:rsidR="001326AE" w:rsidRPr="00126C50" w:rsidRDefault="001326AE" w:rsidP="001326AE">
      <w:pPr>
        <w:autoSpaceDE/>
        <w:adjustRightInd/>
        <w:ind w:right="1"/>
        <w:contextualSpacing/>
        <w:jc w:val="center"/>
        <w:rPr>
          <w:rFonts w:eastAsia="Courier New"/>
          <w:noProof/>
          <w:color w:val="000000"/>
          <w:sz w:val="24"/>
          <w:szCs w:val="24"/>
          <w:lang w:bidi="ru-RU"/>
        </w:rPr>
      </w:pPr>
      <w:r w:rsidRPr="00126C50">
        <w:rPr>
          <w:rFonts w:eastAsia="Courier New"/>
          <w:noProof/>
          <w:color w:val="000000"/>
          <w:sz w:val="24"/>
          <w:szCs w:val="24"/>
          <w:lang w:bidi="ru-RU"/>
        </w:rPr>
        <w:t>Частное учреждение образовательная организация высшего образования</w:t>
      </w:r>
    </w:p>
    <w:p w:rsidR="001326AE" w:rsidRPr="00126C50" w:rsidRDefault="001326AE" w:rsidP="001326AE">
      <w:pPr>
        <w:autoSpaceDE/>
        <w:adjustRightInd/>
        <w:ind w:right="1"/>
        <w:contextualSpacing/>
        <w:jc w:val="center"/>
        <w:rPr>
          <w:rFonts w:eastAsia="Courier New"/>
          <w:noProof/>
          <w:color w:val="000000"/>
          <w:sz w:val="24"/>
          <w:szCs w:val="24"/>
          <w:lang w:bidi="ru-RU"/>
        </w:rPr>
      </w:pPr>
      <w:r w:rsidRPr="00126C50">
        <w:rPr>
          <w:rFonts w:eastAsia="Courier New"/>
          <w:noProof/>
          <w:color w:val="000000"/>
          <w:sz w:val="24"/>
          <w:szCs w:val="24"/>
          <w:lang w:bidi="ru-RU"/>
        </w:rPr>
        <w:t>«Омская гуманитарная академия»</w:t>
      </w:r>
    </w:p>
    <w:p w:rsidR="001326AE" w:rsidRPr="00126C50" w:rsidRDefault="001326AE" w:rsidP="001326AE">
      <w:pPr>
        <w:autoSpaceDE/>
        <w:adjustRightInd/>
        <w:ind w:right="1"/>
        <w:contextualSpacing/>
        <w:jc w:val="center"/>
        <w:rPr>
          <w:rFonts w:eastAsia="Courier New"/>
          <w:noProof/>
          <w:sz w:val="24"/>
          <w:szCs w:val="24"/>
          <w:lang w:bidi="ru-RU"/>
        </w:rPr>
      </w:pPr>
      <w:r w:rsidRPr="00126C50">
        <w:rPr>
          <w:rFonts w:eastAsia="Courier New"/>
          <w:noProof/>
          <w:sz w:val="24"/>
          <w:szCs w:val="24"/>
          <w:lang w:bidi="ru-RU"/>
        </w:rPr>
        <w:t>Кафедра «Педагогики, психологии и социальной работы»</w:t>
      </w:r>
    </w:p>
    <w:p w:rsidR="001326AE" w:rsidRPr="00126C50" w:rsidRDefault="001326AE" w:rsidP="001326AE">
      <w:pPr>
        <w:autoSpaceDE/>
        <w:adjustRightInd/>
        <w:ind w:right="1"/>
        <w:contextualSpacing/>
        <w:jc w:val="center"/>
        <w:rPr>
          <w:rFonts w:eastAsia="Courier New"/>
          <w:noProof/>
          <w:color w:val="000000"/>
          <w:sz w:val="24"/>
          <w:szCs w:val="24"/>
          <w:lang w:bidi="ru-RU"/>
        </w:rPr>
      </w:pPr>
    </w:p>
    <w:p w:rsidR="001326AE" w:rsidRPr="00793E1B" w:rsidRDefault="00014471" w:rsidP="001326AE">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1" type="#_x0000_t202" style="position:absolute;left:0;text-align:left;margin-left:253.15pt;margin-top:12.1pt;width:192.75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326AE" w:rsidRPr="00C94464" w:rsidRDefault="001326AE" w:rsidP="001326AE">
                  <w:pPr>
                    <w:jc w:val="center"/>
                    <w:rPr>
                      <w:sz w:val="24"/>
                      <w:szCs w:val="24"/>
                    </w:rPr>
                  </w:pPr>
                  <w:r w:rsidRPr="00C94464">
                    <w:rPr>
                      <w:sz w:val="24"/>
                      <w:szCs w:val="24"/>
                    </w:rPr>
                    <w:t>УТВЕРЖДАЮ:</w:t>
                  </w:r>
                </w:p>
                <w:p w:rsidR="001326AE" w:rsidRPr="00C94464" w:rsidRDefault="001326AE" w:rsidP="001326AE">
                  <w:pPr>
                    <w:jc w:val="center"/>
                    <w:rPr>
                      <w:sz w:val="24"/>
                      <w:szCs w:val="24"/>
                    </w:rPr>
                  </w:pPr>
                  <w:r w:rsidRPr="00C94464">
                    <w:rPr>
                      <w:sz w:val="24"/>
                      <w:szCs w:val="24"/>
                    </w:rPr>
                    <w:t>Ректор, д.фил.н., профессор</w:t>
                  </w:r>
                </w:p>
                <w:p w:rsidR="001326AE" w:rsidRDefault="001326AE" w:rsidP="001326AE">
                  <w:pPr>
                    <w:jc w:val="center"/>
                    <w:rPr>
                      <w:sz w:val="24"/>
                      <w:szCs w:val="24"/>
                    </w:rPr>
                  </w:pPr>
                </w:p>
                <w:p w:rsidR="001326AE" w:rsidRPr="00C94464" w:rsidRDefault="001326AE" w:rsidP="001326AE">
                  <w:pPr>
                    <w:jc w:val="center"/>
                    <w:rPr>
                      <w:sz w:val="24"/>
                      <w:szCs w:val="24"/>
                    </w:rPr>
                  </w:pPr>
                  <w:r w:rsidRPr="00C94464">
                    <w:rPr>
                      <w:sz w:val="24"/>
                      <w:szCs w:val="24"/>
                    </w:rPr>
                    <w:t>______________А.Э. Еремеев</w:t>
                  </w:r>
                </w:p>
                <w:p w:rsidR="001326AE" w:rsidRPr="00C94464" w:rsidRDefault="001326AE" w:rsidP="001326AE">
                  <w:pPr>
                    <w:jc w:val="center"/>
                    <w:rPr>
                      <w:sz w:val="24"/>
                      <w:szCs w:val="24"/>
                    </w:rPr>
                  </w:pPr>
                  <w:r>
                    <w:rPr>
                      <w:sz w:val="24"/>
                      <w:szCs w:val="24"/>
                    </w:rPr>
                    <w:t xml:space="preserve">                              </w:t>
                  </w:r>
                  <w:r w:rsidR="0034368A">
                    <w:rPr>
                      <w:sz w:val="24"/>
                      <w:szCs w:val="24"/>
                    </w:rPr>
                    <w:t>28.03.2022</w:t>
                  </w:r>
                  <w:r w:rsidRPr="00C7221B">
                    <w:rPr>
                      <w:color w:val="FF0000"/>
                      <w:sz w:val="24"/>
                      <w:szCs w:val="24"/>
                    </w:rPr>
                    <w:t xml:space="preserve"> </w:t>
                  </w:r>
                  <w:r w:rsidRPr="00C7221B">
                    <w:rPr>
                      <w:sz w:val="24"/>
                      <w:szCs w:val="24"/>
                    </w:rPr>
                    <w:t>г.</w:t>
                  </w:r>
                </w:p>
                <w:p w:rsidR="001326AE" w:rsidRPr="00C94464" w:rsidRDefault="001326AE" w:rsidP="001326AE">
                  <w:pPr>
                    <w:jc w:val="center"/>
                    <w:rPr>
                      <w:sz w:val="24"/>
                      <w:szCs w:val="24"/>
                    </w:rPr>
                  </w:pPr>
                </w:p>
              </w:txbxContent>
            </v:textbox>
          </v:shape>
        </w:pict>
      </w:r>
    </w:p>
    <w:p w:rsidR="001326AE" w:rsidRPr="00793E1B" w:rsidRDefault="001326AE" w:rsidP="001326AE">
      <w:pPr>
        <w:autoSpaceDE/>
        <w:adjustRightInd/>
        <w:ind w:right="1"/>
        <w:contextualSpacing/>
        <w:jc w:val="center"/>
        <w:rPr>
          <w:rFonts w:eastAsia="Courier New"/>
          <w:b/>
          <w:color w:val="000000"/>
          <w:sz w:val="24"/>
          <w:szCs w:val="24"/>
          <w:lang w:bidi="ru-RU"/>
        </w:rPr>
      </w:pPr>
    </w:p>
    <w:p w:rsidR="001326AE" w:rsidRPr="00793E1B" w:rsidRDefault="001326AE" w:rsidP="001326AE">
      <w:pPr>
        <w:autoSpaceDE/>
        <w:adjustRightInd/>
        <w:ind w:right="1"/>
        <w:contextualSpacing/>
        <w:jc w:val="center"/>
        <w:rPr>
          <w:rFonts w:eastAsia="Courier New"/>
          <w:b/>
          <w:color w:val="000000"/>
          <w:sz w:val="24"/>
          <w:szCs w:val="24"/>
          <w:lang w:bidi="ru-RU"/>
        </w:rPr>
      </w:pPr>
    </w:p>
    <w:p w:rsidR="001326AE" w:rsidRPr="00793E1B" w:rsidRDefault="001326AE" w:rsidP="001326AE">
      <w:pPr>
        <w:autoSpaceDE/>
        <w:adjustRightInd/>
        <w:ind w:right="1"/>
        <w:contextualSpacing/>
        <w:jc w:val="center"/>
        <w:rPr>
          <w:rFonts w:eastAsia="Courier New"/>
          <w:b/>
          <w:color w:val="000000"/>
          <w:sz w:val="24"/>
          <w:szCs w:val="24"/>
          <w:lang w:bidi="ru-RU"/>
        </w:rPr>
      </w:pPr>
    </w:p>
    <w:p w:rsidR="001326AE" w:rsidRPr="00793E1B" w:rsidRDefault="001326AE" w:rsidP="001326AE">
      <w:pPr>
        <w:autoSpaceDE/>
        <w:adjustRightInd/>
        <w:ind w:right="1"/>
        <w:contextualSpacing/>
        <w:jc w:val="center"/>
        <w:rPr>
          <w:rFonts w:eastAsia="Courier New"/>
          <w:b/>
          <w:color w:val="000000"/>
          <w:sz w:val="24"/>
          <w:szCs w:val="24"/>
          <w:lang w:bidi="ru-RU"/>
        </w:rPr>
      </w:pPr>
    </w:p>
    <w:p w:rsidR="001326AE" w:rsidRPr="00793E1B" w:rsidRDefault="001326AE" w:rsidP="001326AE">
      <w:pPr>
        <w:widowControl/>
        <w:autoSpaceDE/>
        <w:adjustRightInd/>
        <w:jc w:val="center"/>
        <w:rPr>
          <w:color w:val="000000"/>
          <w:sz w:val="24"/>
          <w:szCs w:val="24"/>
          <w:lang w:eastAsia="en-US"/>
        </w:rPr>
      </w:pPr>
    </w:p>
    <w:p w:rsidR="001326AE" w:rsidRPr="00793E1B" w:rsidRDefault="001326AE" w:rsidP="001326AE">
      <w:pPr>
        <w:widowControl/>
        <w:autoSpaceDE/>
        <w:adjustRightInd/>
        <w:jc w:val="center"/>
        <w:rPr>
          <w:color w:val="000000"/>
          <w:sz w:val="24"/>
          <w:szCs w:val="24"/>
          <w:lang w:eastAsia="en-US"/>
        </w:rPr>
      </w:pPr>
    </w:p>
    <w:p w:rsidR="001326AE" w:rsidRDefault="001326AE" w:rsidP="001326AE">
      <w:pPr>
        <w:suppressAutoHyphens/>
        <w:jc w:val="center"/>
        <w:rPr>
          <w:rFonts w:eastAsia="SimSun"/>
          <w:color w:val="000000"/>
          <w:kern w:val="2"/>
          <w:sz w:val="24"/>
          <w:szCs w:val="24"/>
          <w:lang w:eastAsia="hi-IN" w:bidi="hi-IN"/>
        </w:rPr>
      </w:pPr>
    </w:p>
    <w:p w:rsidR="001326AE" w:rsidRPr="00793E1B" w:rsidRDefault="001326AE" w:rsidP="001326AE">
      <w:pPr>
        <w:suppressAutoHyphens/>
        <w:jc w:val="center"/>
        <w:rPr>
          <w:rFonts w:eastAsia="SimSun"/>
          <w:color w:val="000000"/>
          <w:kern w:val="2"/>
          <w:sz w:val="24"/>
          <w:szCs w:val="24"/>
          <w:lang w:eastAsia="hi-IN" w:bidi="hi-IN"/>
        </w:rPr>
      </w:pPr>
    </w:p>
    <w:p w:rsidR="001326AE" w:rsidRPr="00126C50" w:rsidRDefault="001326AE" w:rsidP="001326AE">
      <w:pPr>
        <w:suppressAutoHyphens/>
        <w:jc w:val="center"/>
        <w:rPr>
          <w:rFonts w:eastAsia="SimSun"/>
          <w:color w:val="000000"/>
          <w:kern w:val="2"/>
          <w:sz w:val="24"/>
          <w:szCs w:val="24"/>
          <w:lang w:eastAsia="hi-IN" w:bidi="hi-IN"/>
        </w:rPr>
      </w:pPr>
      <w:r w:rsidRPr="00126C50">
        <w:rPr>
          <w:rFonts w:eastAsia="SimSun"/>
          <w:color w:val="000000"/>
          <w:kern w:val="2"/>
          <w:sz w:val="24"/>
          <w:szCs w:val="24"/>
          <w:lang w:eastAsia="hi-IN" w:bidi="hi-IN"/>
        </w:rPr>
        <w:t>РАБОЧАЯ ПРОГРАММА ДИСЦИПЛИНЫ</w:t>
      </w:r>
    </w:p>
    <w:p w:rsidR="001326AE" w:rsidRPr="00126C50" w:rsidRDefault="001326AE" w:rsidP="001326AE">
      <w:pPr>
        <w:widowControl/>
        <w:tabs>
          <w:tab w:val="left" w:pos="708"/>
        </w:tabs>
        <w:autoSpaceDE/>
        <w:adjustRightInd/>
        <w:jc w:val="center"/>
        <w:rPr>
          <w:b/>
          <w:color w:val="000000"/>
          <w:sz w:val="24"/>
          <w:szCs w:val="24"/>
        </w:rPr>
      </w:pPr>
    </w:p>
    <w:p w:rsidR="001326AE" w:rsidRPr="00126C50" w:rsidRDefault="001326AE" w:rsidP="001326AE">
      <w:pPr>
        <w:widowControl/>
        <w:suppressAutoHyphens/>
        <w:autoSpaceDE/>
        <w:adjustRightInd/>
        <w:jc w:val="center"/>
        <w:rPr>
          <w:b/>
          <w:bCs/>
          <w:color w:val="000000"/>
          <w:sz w:val="24"/>
          <w:szCs w:val="24"/>
        </w:rPr>
      </w:pPr>
      <w:r w:rsidRPr="00126C50">
        <w:rPr>
          <w:b/>
          <w:bCs/>
          <w:color w:val="000000"/>
          <w:sz w:val="24"/>
          <w:szCs w:val="24"/>
        </w:rPr>
        <w:t xml:space="preserve">Технологии психо-социальной работы с населением </w:t>
      </w:r>
    </w:p>
    <w:p w:rsidR="001326AE" w:rsidRPr="00126C50" w:rsidRDefault="001326AE" w:rsidP="001326AE">
      <w:pPr>
        <w:widowControl/>
        <w:suppressAutoHyphens/>
        <w:autoSpaceDE/>
        <w:adjustRightInd/>
        <w:jc w:val="center"/>
        <w:rPr>
          <w:bCs/>
          <w:sz w:val="24"/>
          <w:szCs w:val="24"/>
        </w:rPr>
      </w:pPr>
      <w:r w:rsidRPr="00126C50">
        <w:rPr>
          <w:bCs/>
          <w:sz w:val="24"/>
          <w:szCs w:val="24"/>
        </w:rPr>
        <w:t>Б1.В.05</w:t>
      </w:r>
    </w:p>
    <w:p w:rsidR="001326AE" w:rsidRPr="00126C50" w:rsidRDefault="001326AE" w:rsidP="001326AE">
      <w:pPr>
        <w:widowControl/>
        <w:autoSpaceDN/>
        <w:jc w:val="center"/>
        <w:rPr>
          <w:rFonts w:eastAsia="Calibri"/>
          <w:b/>
          <w:bCs/>
          <w:sz w:val="24"/>
          <w:szCs w:val="24"/>
          <w:lang w:eastAsia="en-US"/>
        </w:rPr>
      </w:pPr>
    </w:p>
    <w:p w:rsidR="001326AE" w:rsidRPr="00126C50" w:rsidRDefault="001326AE" w:rsidP="001326AE">
      <w:pPr>
        <w:autoSpaceDE/>
        <w:autoSpaceDN/>
        <w:adjustRightInd/>
        <w:ind w:right="1"/>
        <w:contextualSpacing/>
        <w:jc w:val="center"/>
        <w:rPr>
          <w:rFonts w:eastAsia="Courier New"/>
          <w:sz w:val="24"/>
          <w:szCs w:val="24"/>
          <w:lang w:bidi="ru-RU"/>
        </w:rPr>
      </w:pPr>
      <w:r w:rsidRPr="00126C50">
        <w:rPr>
          <w:rFonts w:eastAsia="Courier New"/>
          <w:sz w:val="24"/>
          <w:szCs w:val="24"/>
          <w:lang w:bidi="ru-RU"/>
        </w:rPr>
        <w:t xml:space="preserve">по основной профессиональной образовательной программе высшего образования – </w:t>
      </w:r>
    </w:p>
    <w:p w:rsidR="001326AE" w:rsidRPr="00126C50" w:rsidRDefault="001326AE" w:rsidP="001326AE">
      <w:pPr>
        <w:autoSpaceDE/>
        <w:autoSpaceDN/>
        <w:adjustRightInd/>
        <w:ind w:right="1"/>
        <w:contextualSpacing/>
        <w:jc w:val="center"/>
        <w:rPr>
          <w:rFonts w:eastAsia="Courier New"/>
          <w:sz w:val="24"/>
          <w:szCs w:val="24"/>
          <w:lang w:bidi="ru-RU"/>
        </w:rPr>
      </w:pPr>
      <w:r w:rsidRPr="00126C50">
        <w:rPr>
          <w:rFonts w:eastAsia="Courier New"/>
          <w:sz w:val="24"/>
          <w:szCs w:val="24"/>
          <w:lang w:bidi="ru-RU"/>
        </w:rPr>
        <w:t>программе бакалавриата</w:t>
      </w:r>
    </w:p>
    <w:p w:rsidR="001326AE" w:rsidRPr="00126C50" w:rsidRDefault="001326AE" w:rsidP="001326AE">
      <w:pPr>
        <w:widowControl/>
        <w:suppressAutoHyphens/>
        <w:autoSpaceDE/>
        <w:adjustRightInd/>
        <w:jc w:val="center"/>
        <w:rPr>
          <w:rFonts w:eastAsia="Courier New"/>
          <w:sz w:val="24"/>
          <w:szCs w:val="24"/>
          <w:lang w:bidi="ru-RU"/>
        </w:rPr>
      </w:pPr>
      <w:r w:rsidRPr="00126C50">
        <w:rPr>
          <w:rFonts w:eastAsia="Courier New"/>
          <w:sz w:val="24"/>
          <w:szCs w:val="24"/>
          <w:lang w:bidi="ru-RU"/>
        </w:rPr>
        <w:t>(программа академического бакалавриата)</w:t>
      </w:r>
    </w:p>
    <w:p w:rsidR="001326AE" w:rsidRPr="00126C50" w:rsidRDefault="001326AE" w:rsidP="001326AE">
      <w:pPr>
        <w:widowControl/>
        <w:suppressAutoHyphens/>
        <w:autoSpaceDE/>
        <w:adjustRightInd/>
        <w:jc w:val="center"/>
        <w:rPr>
          <w:rFonts w:eastAsia="Courier New"/>
          <w:sz w:val="24"/>
          <w:szCs w:val="24"/>
          <w:lang w:bidi="ru-RU"/>
        </w:rPr>
      </w:pPr>
    </w:p>
    <w:p w:rsidR="001326AE" w:rsidRPr="00126C50" w:rsidRDefault="001326AE" w:rsidP="001326AE">
      <w:pPr>
        <w:widowControl/>
        <w:suppressAutoHyphens/>
        <w:autoSpaceDE/>
        <w:adjustRightInd/>
        <w:jc w:val="center"/>
        <w:rPr>
          <w:rFonts w:eastAsia="Courier New"/>
          <w:sz w:val="24"/>
          <w:szCs w:val="24"/>
          <w:lang w:bidi="ru-RU"/>
        </w:rPr>
      </w:pPr>
    </w:p>
    <w:p w:rsidR="001326AE" w:rsidRPr="00126C50" w:rsidRDefault="001326AE" w:rsidP="001326AE">
      <w:pPr>
        <w:widowControl/>
        <w:suppressAutoHyphens/>
        <w:autoSpaceDE/>
        <w:adjustRightInd/>
        <w:jc w:val="center"/>
        <w:rPr>
          <w:rFonts w:eastAsia="Courier New"/>
          <w:sz w:val="24"/>
          <w:szCs w:val="24"/>
          <w:lang w:bidi="ru-RU"/>
        </w:rPr>
      </w:pPr>
      <w:r w:rsidRPr="00126C50">
        <w:rPr>
          <w:rFonts w:eastAsia="Courier New"/>
          <w:sz w:val="24"/>
          <w:szCs w:val="24"/>
          <w:lang w:bidi="ru-RU"/>
        </w:rPr>
        <w:t xml:space="preserve">Направление подготовки: </w:t>
      </w:r>
      <w:r w:rsidRPr="00126C50">
        <w:rPr>
          <w:rFonts w:eastAsia="Courier New"/>
          <w:b/>
          <w:sz w:val="24"/>
          <w:szCs w:val="24"/>
          <w:lang w:bidi="ru-RU"/>
        </w:rPr>
        <w:t>39.03.02 Социальная работа (уровень бакалавриата)</w:t>
      </w:r>
      <w:r w:rsidRPr="00126C50">
        <w:rPr>
          <w:rFonts w:eastAsia="Courier New"/>
          <w:sz w:val="24"/>
          <w:szCs w:val="24"/>
          <w:lang w:bidi="ru-RU"/>
        </w:rPr>
        <w:cr/>
        <w:t xml:space="preserve"> </w:t>
      </w:r>
    </w:p>
    <w:p w:rsidR="001326AE" w:rsidRPr="00126C50" w:rsidRDefault="001326AE" w:rsidP="001326AE">
      <w:pPr>
        <w:widowControl/>
        <w:suppressAutoHyphens/>
        <w:autoSpaceDE/>
        <w:adjustRightInd/>
        <w:jc w:val="center"/>
        <w:rPr>
          <w:rFonts w:eastAsia="Courier New"/>
          <w:sz w:val="24"/>
          <w:szCs w:val="24"/>
          <w:lang w:bidi="ru-RU"/>
        </w:rPr>
      </w:pPr>
    </w:p>
    <w:p w:rsidR="001326AE" w:rsidRPr="00126C50" w:rsidRDefault="001326AE" w:rsidP="001326AE">
      <w:pPr>
        <w:widowControl/>
        <w:suppressAutoHyphens/>
        <w:autoSpaceDE/>
        <w:adjustRightInd/>
        <w:jc w:val="center"/>
        <w:rPr>
          <w:rFonts w:eastAsia="Courier New"/>
          <w:sz w:val="24"/>
          <w:szCs w:val="24"/>
          <w:lang w:bidi="ru-RU"/>
        </w:rPr>
      </w:pPr>
      <w:r w:rsidRPr="00126C50">
        <w:rPr>
          <w:rFonts w:eastAsia="Courier New"/>
          <w:sz w:val="24"/>
          <w:szCs w:val="24"/>
          <w:lang w:bidi="ru-RU"/>
        </w:rPr>
        <w:t>Направленность (профиль) программы «</w:t>
      </w:r>
      <w:r w:rsidRPr="00126C50">
        <w:rPr>
          <w:rFonts w:eastAsia="Courier New"/>
          <w:b/>
          <w:sz w:val="24"/>
          <w:szCs w:val="24"/>
          <w:lang w:bidi="ru-RU"/>
        </w:rPr>
        <w:t>Социальная работа с населением</w:t>
      </w:r>
      <w:r w:rsidRPr="00126C50">
        <w:rPr>
          <w:rFonts w:eastAsia="Courier New"/>
          <w:sz w:val="24"/>
          <w:szCs w:val="24"/>
          <w:lang w:bidi="ru-RU"/>
        </w:rPr>
        <w:t>»</w:t>
      </w:r>
    </w:p>
    <w:p w:rsidR="001326AE" w:rsidRPr="00126C50" w:rsidRDefault="001326AE" w:rsidP="001326AE">
      <w:pPr>
        <w:widowControl/>
        <w:suppressAutoHyphens/>
        <w:autoSpaceDE/>
        <w:adjustRightInd/>
        <w:jc w:val="center"/>
        <w:rPr>
          <w:rFonts w:eastAsia="Courier New"/>
          <w:sz w:val="24"/>
          <w:szCs w:val="24"/>
          <w:lang w:bidi="ru-RU"/>
        </w:rPr>
      </w:pPr>
    </w:p>
    <w:p w:rsidR="001326AE" w:rsidRPr="00126C50" w:rsidRDefault="001326AE" w:rsidP="001326AE">
      <w:pPr>
        <w:widowControl/>
        <w:suppressAutoHyphens/>
        <w:autoSpaceDE/>
        <w:adjustRightInd/>
        <w:jc w:val="center"/>
        <w:rPr>
          <w:rFonts w:eastAsia="Courier New"/>
          <w:b/>
          <w:sz w:val="24"/>
          <w:szCs w:val="24"/>
          <w:lang w:bidi="ru-RU"/>
        </w:rPr>
      </w:pPr>
    </w:p>
    <w:p w:rsidR="001326AE" w:rsidRPr="00126C50" w:rsidRDefault="001326AE" w:rsidP="001326AE">
      <w:pPr>
        <w:widowControl/>
        <w:autoSpaceDE/>
        <w:autoSpaceDN/>
        <w:adjustRightInd/>
        <w:jc w:val="center"/>
        <w:rPr>
          <w:sz w:val="24"/>
          <w:szCs w:val="24"/>
        </w:rPr>
      </w:pPr>
      <w:r w:rsidRPr="00126C50">
        <w:rPr>
          <w:rFonts w:eastAsia="Courier New"/>
          <w:sz w:val="24"/>
          <w:szCs w:val="24"/>
          <w:lang w:bidi="ru-RU"/>
        </w:rPr>
        <w:t>Виды профессиональной деятельности: социально-технологическая</w:t>
      </w:r>
      <w:r w:rsidRPr="00126C50">
        <w:rPr>
          <w:sz w:val="24"/>
          <w:szCs w:val="24"/>
        </w:rPr>
        <w:t>;</w:t>
      </w:r>
    </w:p>
    <w:p w:rsidR="001326AE" w:rsidRPr="00126C50" w:rsidRDefault="001326AE" w:rsidP="001326AE">
      <w:pPr>
        <w:widowControl/>
        <w:autoSpaceDE/>
        <w:autoSpaceDN/>
        <w:adjustRightInd/>
        <w:jc w:val="center"/>
        <w:rPr>
          <w:sz w:val="24"/>
          <w:szCs w:val="24"/>
        </w:rPr>
      </w:pPr>
      <w:r w:rsidRPr="00126C50">
        <w:rPr>
          <w:sz w:val="24"/>
          <w:szCs w:val="24"/>
        </w:rPr>
        <w:t xml:space="preserve"> исследовательская (основной) </w:t>
      </w:r>
    </w:p>
    <w:p w:rsidR="001326AE" w:rsidRPr="00126C50" w:rsidRDefault="001326AE" w:rsidP="001326AE">
      <w:pPr>
        <w:widowControl/>
        <w:suppressAutoHyphens/>
        <w:autoSpaceDE/>
        <w:adjustRightInd/>
        <w:jc w:val="center"/>
        <w:rPr>
          <w:rFonts w:eastAsia="SimSun"/>
          <w:color w:val="000000"/>
          <w:kern w:val="2"/>
          <w:sz w:val="24"/>
          <w:szCs w:val="24"/>
          <w:lang w:eastAsia="hi-IN" w:bidi="hi-IN"/>
        </w:rPr>
      </w:pPr>
    </w:p>
    <w:p w:rsidR="001326AE" w:rsidRPr="00126C50" w:rsidRDefault="001326AE" w:rsidP="001326AE">
      <w:pPr>
        <w:widowControl/>
        <w:suppressAutoHyphens/>
        <w:autoSpaceDE/>
        <w:adjustRightInd/>
        <w:jc w:val="center"/>
        <w:rPr>
          <w:rFonts w:eastAsia="SimSun"/>
          <w:b/>
          <w:color w:val="000000"/>
          <w:kern w:val="2"/>
          <w:sz w:val="24"/>
          <w:szCs w:val="24"/>
          <w:lang w:eastAsia="hi-IN" w:bidi="hi-IN"/>
        </w:rPr>
      </w:pPr>
      <w:r w:rsidRPr="00126C50">
        <w:rPr>
          <w:rFonts w:eastAsia="SimSun"/>
          <w:b/>
          <w:color w:val="000000"/>
          <w:kern w:val="2"/>
          <w:sz w:val="24"/>
          <w:szCs w:val="24"/>
          <w:lang w:eastAsia="hi-IN" w:bidi="hi-IN"/>
        </w:rPr>
        <w:t>Для обучающихся:</w:t>
      </w:r>
    </w:p>
    <w:p w:rsidR="001326AE" w:rsidRPr="00126C50" w:rsidRDefault="001326AE" w:rsidP="001326AE">
      <w:pPr>
        <w:widowControl/>
        <w:suppressAutoHyphens/>
        <w:autoSpaceDE/>
        <w:adjustRightInd/>
        <w:jc w:val="center"/>
        <w:rPr>
          <w:rFonts w:eastAsia="SimSun"/>
          <w:color w:val="000000"/>
          <w:kern w:val="2"/>
          <w:sz w:val="24"/>
          <w:szCs w:val="24"/>
          <w:lang w:eastAsia="hi-IN" w:bidi="hi-IN"/>
        </w:rPr>
      </w:pPr>
    </w:p>
    <w:p w:rsidR="001326AE" w:rsidRPr="00126C50" w:rsidRDefault="001326AE" w:rsidP="001326AE">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w:t>
      </w:r>
      <w:r w:rsidR="00715CF4">
        <w:rPr>
          <w:rFonts w:eastAsia="SimSun"/>
          <w:color w:val="000000"/>
          <w:kern w:val="2"/>
          <w:sz w:val="24"/>
          <w:szCs w:val="24"/>
          <w:lang w:eastAsia="hi-IN" w:bidi="hi-IN"/>
        </w:rPr>
        <w:t xml:space="preserve"> </w:t>
      </w:r>
      <w:r>
        <w:rPr>
          <w:rFonts w:eastAsia="SimSun"/>
          <w:color w:val="000000"/>
          <w:kern w:val="2"/>
          <w:sz w:val="24"/>
          <w:szCs w:val="24"/>
          <w:lang w:eastAsia="hi-IN" w:bidi="hi-IN"/>
        </w:rPr>
        <w:t xml:space="preserve"> </w:t>
      </w:r>
      <w:r w:rsidRPr="00126C50">
        <w:rPr>
          <w:rFonts w:eastAsia="SimSun"/>
          <w:color w:val="000000"/>
          <w:kern w:val="2"/>
          <w:sz w:val="24"/>
          <w:szCs w:val="24"/>
          <w:lang w:eastAsia="hi-IN" w:bidi="hi-IN"/>
        </w:rPr>
        <w:t>2018 года набора соответственно</w:t>
      </w:r>
    </w:p>
    <w:p w:rsidR="001326AE" w:rsidRPr="00126C50" w:rsidRDefault="001326AE" w:rsidP="001326AE">
      <w:pPr>
        <w:widowControl/>
        <w:suppressAutoHyphens/>
        <w:autoSpaceDE/>
        <w:adjustRightInd/>
        <w:jc w:val="center"/>
        <w:rPr>
          <w:rFonts w:eastAsia="SimSun"/>
          <w:color w:val="000000"/>
          <w:kern w:val="2"/>
          <w:sz w:val="24"/>
          <w:szCs w:val="24"/>
          <w:lang w:eastAsia="hi-IN" w:bidi="hi-IN"/>
        </w:rPr>
      </w:pPr>
    </w:p>
    <w:p w:rsidR="001326AE" w:rsidRPr="00126C50" w:rsidRDefault="001326AE" w:rsidP="001326AE">
      <w:pPr>
        <w:widowControl/>
        <w:suppressAutoHyphens/>
        <w:autoSpaceDE/>
        <w:adjustRightInd/>
        <w:jc w:val="center"/>
        <w:rPr>
          <w:rFonts w:eastAsia="SimSun"/>
          <w:color w:val="000000"/>
          <w:kern w:val="2"/>
          <w:sz w:val="24"/>
          <w:szCs w:val="24"/>
          <w:lang w:eastAsia="hi-IN" w:bidi="hi-IN"/>
        </w:rPr>
      </w:pPr>
    </w:p>
    <w:p w:rsidR="001326AE" w:rsidRPr="00126C50" w:rsidRDefault="001326AE" w:rsidP="001326AE">
      <w:pPr>
        <w:suppressAutoHyphens/>
        <w:contextualSpacing/>
        <w:jc w:val="center"/>
        <w:rPr>
          <w:rFonts w:eastAsia="SimSun"/>
          <w:color w:val="000000"/>
          <w:kern w:val="2"/>
          <w:sz w:val="24"/>
          <w:szCs w:val="24"/>
          <w:lang w:eastAsia="hi-IN" w:bidi="hi-IN"/>
        </w:rPr>
      </w:pPr>
    </w:p>
    <w:p w:rsidR="001326AE" w:rsidRPr="00126C50" w:rsidRDefault="001326AE" w:rsidP="001326AE">
      <w:pPr>
        <w:suppressAutoHyphens/>
        <w:contextualSpacing/>
        <w:jc w:val="center"/>
        <w:rPr>
          <w:rFonts w:eastAsia="SimSun"/>
          <w:color w:val="000000"/>
          <w:kern w:val="2"/>
          <w:sz w:val="24"/>
          <w:szCs w:val="24"/>
          <w:lang w:eastAsia="hi-IN" w:bidi="hi-IN"/>
        </w:rPr>
      </w:pPr>
    </w:p>
    <w:p w:rsidR="001326AE" w:rsidRPr="00126C50" w:rsidRDefault="001326AE" w:rsidP="001326AE">
      <w:pPr>
        <w:suppressAutoHyphens/>
        <w:contextualSpacing/>
        <w:jc w:val="center"/>
        <w:rPr>
          <w:rFonts w:eastAsia="SimSun"/>
          <w:color w:val="000000"/>
          <w:kern w:val="2"/>
          <w:sz w:val="24"/>
          <w:szCs w:val="24"/>
          <w:lang w:eastAsia="hi-IN" w:bidi="hi-IN"/>
        </w:rPr>
      </w:pPr>
    </w:p>
    <w:p w:rsidR="001326AE" w:rsidRPr="00126C50" w:rsidRDefault="001326AE" w:rsidP="001326AE">
      <w:pPr>
        <w:widowControl/>
        <w:suppressAutoHyphens/>
        <w:autoSpaceDE/>
        <w:adjustRightInd/>
        <w:jc w:val="center"/>
        <w:rPr>
          <w:rFonts w:eastAsia="Courier New"/>
          <w:sz w:val="24"/>
          <w:szCs w:val="24"/>
          <w:lang w:bidi="ru-RU"/>
        </w:rPr>
      </w:pPr>
      <w:r w:rsidRPr="00126C50">
        <w:rPr>
          <w:color w:val="000000"/>
          <w:sz w:val="24"/>
          <w:szCs w:val="24"/>
        </w:rPr>
        <w:t>Омск, 20</w:t>
      </w:r>
      <w:r>
        <w:rPr>
          <w:color w:val="000000"/>
          <w:sz w:val="24"/>
          <w:szCs w:val="24"/>
        </w:rPr>
        <w:t>2</w:t>
      </w:r>
      <w:r w:rsidR="0034368A">
        <w:rPr>
          <w:color w:val="000000"/>
          <w:sz w:val="24"/>
          <w:szCs w:val="24"/>
        </w:rPr>
        <w:t>2</w:t>
      </w:r>
    </w:p>
    <w:p w:rsidR="001326AE" w:rsidRDefault="001326AE" w:rsidP="001350EA">
      <w:pPr>
        <w:widowControl/>
        <w:autoSpaceDE/>
        <w:autoSpaceDN/>
        <w:adjustRightInd/>
        <w:jc w:val="both"/>
        <w:rPr>
          <w:color w:val="000000"/>
          <w:spacing w:val="-3"/>
          <w:sz w:val="24"/>
          <w:szCs w:val="24"/>
          <w:lang w:eastAsia="en-US"/>
        </w:rPr>
      </w:pPr>
    </w:p>
    <w:p w:rsidR="001326AE" w:rsidRDefault="001326AE" w:rsidP="001350EA">
      <w:pPr>
        <w:widowControl/>
        <w:autoSpaceDE/>
        <w:autoSpaceDN/>
        <w:adjustRightInd/>
        <w:jc w:val="both"/>
        <w:rPr>
          <w:color w:val="000000"/>
          <w:spacing w:val="-3"/>
          <w:sz w:val="24"/>
          <w:szCs w:val="24"/>
          <w:lang w:eastAsia="en-US"/>
        </w:rPr>
      </w:pPr>
    </w:p>
    <w:p w:rsidR="001326AE" w:rsidRDefault="001326AE" w:rsidP="001350EA">
      <w:pPr>
        <w:widowControl/>
        <w:autoSpaceDE/>
        <w:autoSpaceDN/>
        <w:adjustRightInd/>
        <w:jc w:val="both"/>
        <w:rPr>
          <w:color w:val="000000"/>
          <w:spacing w:val="-3"/>
          <w:sz w:val="24"/>
          <w:szCs w:val="24"/>
          <w:lang w:eastAsia="en-US"/>
        </w:rPr>
      </w:pPr>
    </w:p>
    <w:p w:rsidR="001350EA" w:rsidRPr="00793E1B" w:rsidRDefault="001350EA" w:rsidP="001350EA">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1350EA" w:rsidRPr="00793E1B" w:rsidRDefault="001350EA" w:rsidP="001350EA">
      <w:pPr>
        <w:widowControl/>
        <w:autoSpaceDE/>
        <w:autoSpaceDN/>
        <w:adjustRightInd/>
        <w:jc w:val="both"/>
        <w:rPr>
          <w:color w:val="000000"/>
          <w:spacing w:val="-3"/>
          <w:sz w:val="24"/>
          <w:szCs w:val="24"/>
          <w:lang w:eastAsia="en-US"/>
        </w:rPr>
      </w:pPr>
    </w:p>
    <w:p w:rsidR="001350EA" w:rsidRPr="0091194F" w:rsidRDefault="002410F1" w:rsidP="001350EA">
      <w:pPr>
        <w:widowControl/>
        <w:autoSpaceDE/>
        <w:autoSpaceDN/>
        <w:adjustRightInd/>
        <w:jc w:val="both"/>
        <w:rPr>
          <w:color w:val="000000"/>
          <w:spacing w:val="-3"/>
          <w:sz w:val="32"/>
          <w:szCs w:val="24"/>
          <w:lang w:eastAsia="en-US"/>
        </w:rPr>
      </w:pPr>
      <w:r>
        <w:rPr>
          <w:color w:val="000000"/>
          <w:sz w:val="24"/>
          <w:shd w:val="clear" w:color="auto" w:fill="FFFFFF"/>
        </w:rPr>
        <w:t>к.филос</w:t>
      </w:r>
      <w:r w:rsidR="00126C50">
        <w:rPr>
          <w:color w:val="000000"/>
          <w:sz w:val="24"/>
          <w:shd w:val="clear" w:color="auto" w:fill="FFFFFF"/>
        </w:rPr>
        <w:t>. н.</w:t>
      </w:r>
      <w:r w:rsidR="001350EA" w:rsidRPr="0091194F">
        <w:rPr>
          <w:color w:val="000000"/>
          <w:sz w:val="24"/>
          <w:shd w:val="clear" w:color="auto" w:fill="FFFFFF"/>
        </w:rPr>
        <w:t>, доцент</w:t>
      </w:r>
      <w:r w:rsidR="00EB21DA">
        <w:rPr>
          <w:color w:val="000000"/>
          <w:sz w:val="24"/>
          <w:shd w:val="clear" w:color="auto" w:fill="FFFFFF"/>
        </w:rPr>
        <w:t xml:space="preserve"> </w:t>
      </w:r>
      <w:r>
        <w:rPr>
          <w:color w:val="000000"/>
          <w:sz w:val="24"/>
          <w:shd w:val="clear" w:color="auto" w:fill="FFFFFF"/>
        </w:rPr>
        <w:t>И.А. Костюк</w:t>
      </w:r>
    </w:p>
    <w:p w:rsidR="001350EA" w:rsidRDefault="001350EA" w:rsidP="001350EA">
      <w:pPr>
        <w:widowControl/>
        <w:autoSpaceDE/>
        <w:autoSpaceDN/>
        <w:adjustRightInd/>
        <w:jc w:val="both"/>
        <w:rPr>
          <w:color w:val="000000"/>
          <w:spacing w:val="-3"/>
          <w:sz w:val="24"/>
          <w:szCs w:val="24"/>
          <w:lang w:eastAsia="en-US"/>
        </w:rPr>
      </w:pPr>
    </w:p>
    <w:p w:rsidR="001350EA" w:rsidRPr="0091194F" w:rsidRDefault="001350EA" w:rsidP="001350EA">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1350EA" w:rsidRPr="00C7221B" w:rsidRDefault="001350EA" w:rsidP="001350EA">
      <w:pPr>
        <w:widowControl/>
        <w:autoSpaceDE/>
        <w:autoSpaceDN/>
        <w:adjustRightInd/>
        <w:jc w:val="both"/>
        <w:rPr>
          <w:color w:val="000000"/>
          <w:spacing w:val="-3"/>
          <w:sz w:val="24"/>
          <w:szCs w:val="24"/>
          <w:lang w:eastAsia="en-US"/>
        </w:rPr>
      </w:pPr>
      <w:r w:rsidRPr="00C7221B">
        <w:rPr>
          <w:color w:val="000000"/>
          <w:spacing w:val="-3"/>
          <w:sz w:val="24"/>
          <w:szCs w:val="24"/>
          <w:lang w:eastAsia="en-US"/>
        </w:rPr>
        <w:t>Протокол от</w:t>
      </w:r>
      <w:r w:rsidRPr="00C7221B">
        <w:rPr>
          <w:spacing w:val="-3"/>
          <w:sz w:val="24"/>
          <w:szCs w:val="24"/>
          <w:lang w:eastAsia="en-US"/>
        </w:rPr>
        <w:t xml:space="preserve"> </w:t>
      </w:r>
      <w:r w:rsidR="00292911">
        <w:rPr>
          <w:spacing w:val="-3"/>
          <w:sz w:val="24"/>
          <w:szCs w:val="24"/>
          <w:lang w:eastAsia="en-US"/>
        </w:rPr>
        <w:t>2</w:t>
      </w:r>
      <w:r w:rsidR="0034368A">
        <w:rPr>
          <w:spacing w:val="-3"/>
          <w:sz w:val="24"/>
          <w:szCs w:val="24"/>
          <w:lang w:eastAsia="en-US"/>
        </w:rPr>
        <w:t>5</w:t>
      </w:r>
      <w:r w:rsidR="00130090">
        <w:rPr>
          <w:spacing w:val="-3"/>
          <w:sz w:val="24"/>
          <w:szCs w:val="24"/>
          <w:lang w:eastAsia="en-US"/>
        </w:rPr>
        <w:t>.0</w:t>
      </w:r>
      <w:r w:rsidR="00FE5A51">
        <w:rPr>
          <w:spacing w:val="-3"/>
          <w:sz w:val="24"/>
          <w:szCs w:val="24"/>
          <w:lang w:eastAsia="en-US"/>
        </w:rPr>
        <w:t>3</w:t>
      </w:r>
      <w:r w:rsidR="00130090">
        <w:rPr>
          <w:spacing w:val="-3"/>
          <w:sz w:val="24"/>
          <w:szCs w:val="24"/>
          <w:lang w:eastAsia="en-US"/>
        </w:rPr>
        <w:t>.202</w:t>
      </w:r>
      <w:r w:rsidR="0034368A">
        <w:rPr>
          <w:spacing w:val="-3"/>
          <w:sz w:val="24"/>
          <w:szCs w:val="24"/>
          <w:lang w:eastAsia="en-US"/>
        </w:rPr>
        <w:t>2</w:t>
      </w:r>
      <w:r w:rsidR="00130090">
        <w:rPr>
          <w:spacing w:val="-3"/>
          <w:sz w:val="24"/>
          <w:szCs w:val="24"/>
          <w:lang w:eastAsia="en-US"/>
        </w:rPr>
        <w:t xml:space="preserve"> № </w:t>
      </w:r>
      <w:r w:rsidR="00EB21DA">
        <w:rPr>
          <w:spacing w:val="-3"/>
          <w:sz w:val="24"/>
          <w:szCs w:val="24"/>
          <w:lang w:eastAsia="en-US"/>
        </w:rPr>
        <w:t>8</w:t>
      </w:r>
    </w:p>
    <w:p w:rsidR="001350EA" w:rsidRPr="00C7221B" w:rsidRDefault="001350EA" w:rsidP="00056181">
      <w:pPr>
        <w:widowControl/>
        <w:autoSpaceDE/>
        <w:autoSpaceDN/>
        <w:adjustRightInd/>
        <w:jc w:val="both"/>
        <w:rPr>
          <w:spacing w:val="-3"/>
          <w:sz w:val="24"/>
          <w:szCs w:val="24"/>
          <w:lang w:eastAsia="en-US"/>
        </w:rPr>
      </w:pPr>
    </w:p>
    <w:p w:rsidR="00DF1076" w:rsidRPr="00793E1B" w:rsidRDefault="005950D4" w:rsidP="00EB21DA">
      <w:pPr>
        <w:widowControl/>
        <w:autoSpaceDE/>
        <w:autoSpaceDN/>
        <w:adjustRightInd/>
        <w:spacing w:after="200" w:line="276" w:lineRule="auto"/>
        <w:rPr>
          <w:rFonts w:eastAsia="SimSun"/>
          <w:b/>
          <w:color w:val="000000"/>
          <w:kern w:val="2"/>
          <w:sz w:val="24"/>
          <w:szCs w:val="24"/>
          <w:lang w:eastAsia="hi-IN" w:bidi="hi-IN"/>
        </w:rPr>
      </w:pPr>
      <w:r w:rsidRPr="00C7221B">
        <w:rPr>
          <w:spacing w:val="-3"/>
          <w:sz w:val="24"/>
          <w:szCs w:val="24"/>
          <w:lang w:eastAsia="en-US"/>
        </w:rPr>
        <w:t xml:space="preserve">Зав. кафедрой,  д.п.н., профессор </w:t>
      </w:r>
      <w:r w:rsidR="00C7221B">
        <w:rPr>
          <w:spacing w:val="-3"/>
          <w:sz w:val="24"/>
          <w:szCs w:val="24"/>
          <w:lang w:eastAsia="en-US"/>
        </w:rPr>
        <w:t>Е.В. Л</w:t>
      </w:r>
      <w:r w:rsidR="00C7221B" w:rsidRPr="00C7221B">
        <w:rPr>
          <w:spacing w:val="-3"/>
          <w:sz w:val="24"/>
          <w:szCs w:val="24"/>
          <w:lang w:eastAsia="en-US"/>
        </w:rPr>
        <w:t>опанова</w:t>
      </w:r>
      <w:r w:rsidR="00AA760C"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7221B">
        <w:tc>
          <w:tcPr>
            <w:tcW w:w="562" w:type="dxa"/>
            <w:shd w:val="clear" w:color="auto" w:fill="auto"/>
            <w:hideMark/>
          </w:tcPr>
          <w:p w:rsidR="005C20F0" w:rsidRPr="00C7221B" w:rsidRDefault="00C7221B" w:rsidP="00330957">
            <w:pPr>
              <w:jc w:val="center"/>
              <w:rPr>
                <w:color w:val="000000"/>
                <w:sz w:val="24"/>
                <w:szCs w:val="24"/>
              </w:rPr>
            </w:pPr>
            <w:r w:rsidRPr="00C722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7221B">
        <w:tc>
          <w:tcPr>
            <w:tcW w:w="562" w:type="dxa"/>
            <w:shd w:val="clear" w:color="auto" w:fill="auto"/>
            <w:hideMark/>
          </w:tcPr>
          <w:p w:rsidR="005C20F0" w:rsidRPr="00C7221B" w:rsidRDefault="00C7221B" w:rsidP="00330957">
            <w:pPr>
              <w:jc w:val="center"/>
              <w:rPr>
                <w:color w:val="000000"/>
                <w:sz w:val="24"/>
                <w:szCs w:val="24"/>
              </w:rPr>
            </w:pPr>
            <w:r w:rsidRPr="00C722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7221B">
        <w:tc>
          <w:tcPr>
            <w:tcW w:w="562" w:type="dxa"/>
            <w:shd w:val="clear" w:color="auto" w:fill="auto"/>
            <w:hideMark/>
          </w:tcPr>
          <w:p w:rsidR="005C20F0" w:rsidRPr="00C7221B" w:rsidRDefault="00C7221B" w:rsidP="00330957">
            <w:pPr>
              <w:jc w:val="center"/>
              <w:rPr>
                <w:color w:val="000000"/>
                <w:sz w:val="24"/>
                <w:szCs w:val="24"/>
              </w:rPr>
            </w:pPr>
            <w:r w:rsidRPr="00C722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7221B">
        <w:tc>
          <w:tcPr>
            <w:tcW w:w="562" w:type="dxa"/>
            <w:shd w:val="clear" w:color="auto" w:fill="auto"/>
            <w:hideMark/>
          </w:tcPr>
          <w:p w:rsidR="005C20F0" w:rsidRPr="00C7221B" w:rsidRDefault="00C7221B" w:rsidP="00330957">
            <w:pPr>
              <w:jc w:val="center"/>
              <w:rPr>
                <w:color w:val="000000"/>
                <w:sz w:val="24"/>
                <w:szCs w:val="24"/>
              </w:rPr>
            </w:pPr>
            <w:r w:rsidRPr="00C722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7221B">
        <w:tc>
          <w:tcPr>
            <w:tcW w:w="562" w:type="dxa"/>
            <w:shd w:val="clear" w:color="auto" w:fill="auto"/>
            <w:hideMark/>
          </w:tcPr>
          <w:p w:rsidR="005C20F0" w:rsidRPr="00C7221B" w:rsidRDefault="00C7221B" w:rsidP="00330957">
            <w:pPr>
              <w:jc w:val="center"/>
              <w:rPr>
                <w:color w:val="000000"/>
                <w:sz w:val="24"/>
                <w:szCs w:val="24"/>
              </w:rPr>
            </w:pPr>
            <w:r w:rsidRPr="00C722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A760C" w:rsidRPr="00793E1B" w:rsidRDefault="00DF1076" w:rsidP="00AA760C">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056181" w:rsidRPr="00AC7432" w:rsidRDefault="00056181" w:rsidP="00056181">
      <w:pPr>
        <w:widowControl/>
        <w:autoSpaceDE/>
        <w:autoSpaceDN/>
        <w:adjustRightInd/>
        <w:ind w:firstLine="709"/>
        <w:jc w:val="both"/>
        <w:rPr>
          <w:sz w:val="24"/>
          <w:szCs w:val="24"/>
          <w:lang w:eastAsia="en-US"/>
        </w:rPr>
      </w:pPr>
      <w:r w:rsidRPr="00AC7432">
        <w:rPr>
          <w:sz w:val="24"/>
          <w:szCs w:val="24"/>
          <w:lang w:eastAsia="en-US"/>
        </w:rPr>
        <w:t>- Федеральным законом Российской Федерации от 29.12.2012 № 273-ФЗ «Об образовании в Российской Федерации»;</w:t>
      </w:r>
    </w:p>
    <w:p w:rsidR="00056181" w:rsidRPr="00AC7432" w:rsidRDefault="00056181" w:rsidP="00056181">
      <w:pPr>
        <w:ind w:firstLine="709"/>
        <w:jc w:val="both"/>
        <w:rPr>
          <w:sz w:val="24"/>
          <w:szCs w:val="24"/>
        </w:rPr>
      </w:pPr>
      <w:r w:rsidRPr="00FA025F">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B52C68">
        <w:rPr>
          <w:sz w:val="24"/>
          <w:szCs w:val="24"/>
        </w:rPr>
        <w:t>39.03.02</w:t>
      </w:r>
      <w:r w:rsidR="001377CC">
        <w:rPr>
          <w:sz w:val="24"/>
          <w:szCs w:val="24"/>
        </w:rPr>
        <w:t xml:space="preserve"> </w:t>
      </w:r>
      <w:r w:rsidR="00B52C68">
        <w:rPr>
          <w:sz w:val="24"/>
          <w:szCs w:val="24"/>
        </w:rPr>
        <w:t>Социальная работа</w:t>
      </w:r>
      <w:r w:rsidR="001377CC">
        <w:rPr>
          <w:sz w:val="24"/>
          <w:szCs w:val="24"/>
        </w:rPr>
        <w:t xml:space="preserve"> (уровень бакалавриата)</w:t>
      </w:r>
      <w:r w:rsidRPr="00FA025F">
        <w:rPr>
          <w:color w:val="000000"/>
          <w:sz w:val="24"/>
          <w:szCs w:val="24"/>
        </w:rPr>
        <w:t xml:space="preserve">, утвержденного Приказом Минобрнауки России </w:t>
      </w:r>
      <w:r w:rsidR="005950D4">
        <w:rPr>
          <w:color w:val="000000"/>
          <w:sz w:val="24"/>
          <w:szCs w:val="24"/>
        </w:rPr>
        <w:t xml:space="preserve">от </w:t>
      </w:r>
      <w:r w:rsidR="005950D4" w:rsidRPr="005950D4">
        <w:rPr>
          <w:bCs/>
          <w:color w:val="000000"/>
          <w:sz w:val="24"/>
          <w:szCs w:val="24"/>
        </w:rPr>
        <w:t xml:space="preserve">12 января 2016 г. N 8 </w:t>
      </w:r>
      <w:r w:rsidR="00C7221B" w:rsidRPr="001659D2">
        <w:rPr>
          <w:color w:val="000000"/>
          <w:sz w:val="24"/>
          <w:szCs w:val="24"/>
        </w:rPr>
        <w:t xml:space="preserve">(ред. от 13.07.2017) </w:t>
      </w:r>
      <w:r w:rsidR="001943CD">
        <w:rPr>
          <w:sz w:val="24"/>
          <w:szCs w:val="24"/>
        </w:rPr>
        <w:t xml:space="preserve"> </w:t>
      </w:r>
      <w:r w:rsidRPr="00FA025F">
        <w:rPr>
          <w:sz w:val="24"/>
          <w:szCs w:val="24"/>
        </w:rPr>
        <w:t xml:space="preserve">(зарегистрирован в Минюсте России </w:t>
      </w:r>
      <w:r w:rsidR="005950D4" w:rsidRPr="005950D4">
        <w:rPr>
          <w:color w:val="000000"/>
          <w:sz w:val="24"/>
          <w:szCs w:val="24"/>
        </w:rPr>
        <w:t>09 февраля 2016 г. № 41029</w:t>
      </w:r>
      <w:r w:rsidRPr="00FA025F">
        <w:rPr>
          <w:sz w:val="24"/>
          <w:szCs w:val="24"/>
        </w:rPr>
        <w:t>) (далее - ФГ</w:t>
      </w:r>
      <w:r w:rsidRPr="00FA025F">
        <w:rPr>
          <w:color w:val="000000"/>
          <w:sz w:val="24"/>
          <w:szCs w:val="24"/>
        </w:rPr>
        <w:t>ОС ВО, Федеральный государственный образовательный стандарт высшего образования);</w:t>
      </w:r>
    </w:p>
    <w:p w:rsidR="0034368A" w:rsidRPr="0034368A" w:rsidRDefault="00056181" w:rsidP="0034368A">
      <w:pPr>
        <w:ind w:firstLine="708"/>
        <w:jc w:val="both"/>
        <w:rPr>
          <w:rFonts w:eastAsia="Calibri"/>
          <w:sz w:val="24"/>
          <w:szCs w:val="24"/>
        </w:rPr>
      </w:pPr>
      <w:r w:rsidRPr="006D6FD5">
        <w:rPr>
          <w:sz w:val="24"/>
          <w:szCs w:val="24"/>
          <w:lang w:eastAsia="en-US"/>
        </w:rPr>
        <w:t xml:space="preserve">- </w:t>
      </w:r>
      <w:r w:rsidR="0034368A" w:rsidRPr="0034368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368A" w:rsidRPr="0034368A" w:rsidRDefault="0034368A" w:rsidP="0034368A">
      <w:pPr>
        <w:ind w:firstLine="709"/>
        <w:jc w:val="both"/>
        <w:rPr>
          <w:rFonts w:eastAsia="Calibri"/>
          <w:sz w:val="24"/>
          <w:szCs w:val="24"/>
        </w:rPr>
      </w:pPr>
      <w:r w:rsidRPr="0034368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4368A" w:rsidRPr="0034368A" w:rsidRDefault="0034368A" w:rsidP="0034368A">
      <w:pPr>
        <w:ind w:firstLine="708"/>
        <w:jc w:val="both"/>
        <w:rPr>
          <w:rFonts w:eastAsia="Calibri"/>
          <w:sz w:val="24"/>
          <w:szCs w:val="24"/>
        </w:rPr>
      </w:pPr>
      <w:r w:rsidRPr="0034368A">
        <w:rPr>
          <w:rFonts w:eastAsia="Calibri"/>
          <w:sz w:val="24"/>
          <w:szCs w:val="24"/>
        </w:rPr>
        <w:t xml:space="preserve">- </w:t>
      </w:r>
      <w:r w:rsidRPr="0034368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368A" w:rsidRPr="0034368A" w:rsidRDefault="0034368A" w:rsidP="0034368A">
      <w:pPr>
        <w:ind w:firstLine="709"/>
        <w:jc w:val="both"/>
        <w:rPr>
          <w:rFonts w:eastAsia="Calibri"/>
          <w:sz w:val="24"/>
          <w:szCs w:val="24"/>
        </w:rPr>
      </w:pPr>
      <w:r w:rsidRPr="0034368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4368A" w:rsidRPr="0034368A" w:rsidRDefault="0034368A" w:rsidP="0034368A">
      <w:pPr>
        <w:ind w:firstLine="708"/>
        <w:jc w:val="both"/>
        <w:rPr>
          <w:rFonts w:eastAsia="Calibri"/>
          <w:sz w:val="24"/>
          <w:szCs w:val="24"/>
        </w:rPr>
      </w:pPr>
      <w:r w:rsidRPr="0034368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368A" w:rsidRPr="0034368A" w:rsidRDefault="0034368A" w:rsidP="0034368A">
      <w:pPr>
        <w:ind w:firstLine="708"/>
        <w:jc w:val="both"/>
        <w:rPr>
          <w:rFonts w:eastAsia="Calibri"/>
          <w:sz w:val="24"/>
          <w:szCs w:val="24"/>
        </w:rPr>
      </w:pPr>
      <w:r w:rsidRPr="0034368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181" w:rsidRPr="006D6FD5" w:rsidRDefault="0034368A" w:rsidP="0034368A">
      <w:pPr>
        <w:widowControl/>
        <w:autoSpaceDE/>
        <w:autoSpaceDN/>
        <w:adjustRightInd/>
        <w:ind w:firstLine="709"/>
        <w:jc w:val="both"/>
        <w:rPr>
          <w:sz w:val="24"/>
          <w:szCs w:val="24"/>
          <w:lang w:eastAsia="en-US"/>
        </w:rPr>
      </w:pPr>
      <w:r w:rsidRPr="0034368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0090" w:rsidRPr="00130090" w:rsidRDefault="00130090" w:rsidP="00130090">
      <w:pPr>
        <w:widowControl/>
        <w:autoSpaceDN/>
        <w:ind w:firstLine="708"/>
        <w:jc w:val="both"/>
        <w:rPr>
          <w:color w:val="000000"/>
          <w:sz w:val="24"/>
          <w:szCs w:val="24"/>
          <w:lang w:eastAsia="en-US"/>
        </w:rPr>
      </w:pPr>
      <w:r w:rsidRPr="0013009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34368A">
        <w:rPr>
          <w:color w:val="000000"/>
          <w:sz w:val="24"/>
          <w:szCs w:val="24"/>
          <w:lang w:eastAsia="en-US"/>
        </w:rPr>
        <w:t xml:space="preserve">2022/2023 </w:t>
      </w:r>
      <w:r w:rsidRPr="00130090">
        <w:rPr>
          <w:color w:val="000000"/>
          <w:sz w:val="24"/>
          <w:szCs w:val="24"/>
          <w:lang w:eastAsia="en-US"/>
        </w:rPr>
        <w:t xml:space="preserve">учебный год, утвержденным приказом ректора от </w:t>
      </w:r>
      <w:r w:rsidR="00EB21DA">
        <w:rPr>
          <w:color w:val="000000"/>
          <w:sz w:val="24"/>
          <w:szCs w:val="24"/>
          <w:lang w:eastAsia="en-US"/>
        </w:rPr>
        <w:t>2</w:t>
      </w:r>
      <w:r w:rsidR="0034368A">
        <w:rPr>
          <w:color w:val="000000"/>
          <w:sz w:val="24"/>
          <w:szCs w:val="24"/>
          <w:lang w:eastAsia="en-US"/>
        </w:rPr>
        <w:t>8.03.2022 №28</w:t>
      </w:r>
      <w:r w:rsidRPr="00130090">
        <w:rPr>
          <w:color w:val="000000"/>
          <w:sz w:val="24"/>
          <w:szCs w:val="24"/>
          <w:lang w:eastAsia="en-US"/>
        </w:rPr>
        <w:t>;</w:t>
      </w:r>
    </w:p>
    <w:p w:rsidR="00130090" w:rsidRDefault="00130090" w:rsidP="00130090">
      <w:pPr>
        <w:widowControl/>
        <w:autoSpaceDN/>
        <w:ind w:firstLine="708"/>
        <w:jc w:val="both"/>
        <w:rPr>
          <w:color w:val="000000"/>
          <w:sz w:val="24"/>
          <w:szCs w:val="24"/>
          <w:lang w:eastAsia="en-US"/>
        </w:rPr>
      </w:pPr>
      <w:r w:rsidRPr="0013009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w:t>
      </w:r>
      <w:r w:rsidRPr="00130090">
        <w:rPr>
          <w:color w:val="000000"/>
          <w:sz w:val="24"/>
          <w:szCs w:val="24"/>
          <w:lang w:eastAsia="en-US"/>
        </w:rPr>
        <w:lastRenderedPageBreak/>
        <w:t xml:space="preserve">«Социальная работа с населением»; форма обучения – заочная на </w:t>
      </w:r>
      <w:r w:rsidR="0034368A">
        <w:rPr>
          <w:color w:val="000000"/>
          <w:sz w:val="24"/>
          <w:szCs w:val="24"/>
          <w:lang w:eastAsia="en-US"/>
        </w:rPr>
        <w:t xml:space="preserve">2022/2023 </w:t>
      </w:r>
      <w:r w:rsidRPr="00130090">
        <w:rPr>
          <w:color w:val="000000"/>
          <w:sz w:val="24"/>
          <w:szCs w:val="24"/>
          <w:lang w:eastAsia="en-US"/>
        </w:rPr>
        <w:t xml:space="preserve">учебный год, утвержденным приказом ректора от </w:t>
      </w:r>
      <w:r w:rsidR="0034368A">
        <w:rPr>
          <w:color w:val="000000"/>
          <w:sz w:val="24"/>
          <w:szCs w:val="24"/>
          <w:lang w:eastAsia="en-US"/>
        </w:rPr>
        <w:t>28.03.2022 №28</w:t>
      </w:r>
      <w:r w:rsidRPr="00130090">
        <w:rPr>
          <w:color w:val="000000"/>
          <w:sz w:val="24"/>
          <w:szCs w:val="24"/>
          <w:lang w:eastAsia="en-US"/>
        </w:rPr>
        <w:t>.</w:t>
      </w:r>
    </w:p>
    <w:p w:rsidR="00A76E53" w:rsidRPr="00DF4D20" w:rsidRDefault="00056181" w:rsidP="00130090">
      <w:pPr>
        <w:widowControl/>
        <w:autoSpaceDN/>
        <w:ind w:firstLine="708"/>
        <w:jc w:val="both"/>
        <w:rPr>
          <w:bCs/>
          <w:sz w:val="24"/>
          <w:szCs w:val="24"/>
        </w:rPr>
      </w:pPr>
      <w:r>
        <w:rPr>
          <w:b/>
          <w:sz w:val="24"/>
          <w:szCs w:val="24"/>
        </w:rPr>
        <w:t>В</w:t>
      </w:r>
      <w:r w:rsidR="00A76E53" w:rsidRPr="000B40A9">
        <w:rPr>
          <w:b/>
          <w:sz w:val="24"/>
          <w:szCs w:val="24"/>
        </w:rPr>
        <w:t xml:space="preserve">озможность внесения изменений и дополнений в разработанную Академией образовательную программу в части рабочей программы </w:t>
      </w:r>
      <w:r w:rsidR="00A76E53" w:rsidRPr="00DF4D20">
        <w:rPr>
          <w:b/>
          <w:sz w:val="24"/>
          <w:szCs w:val="24"/>
        </w:rPr>
        <w:t xml:space="preserve">дисциплины </w:t>
      </w:r>
      <w:r w:rsidR="005B4032">
        <w:rPr>
          <w:b/>
          <w:bCs/>
          <w:sz w:val="24"/>
          <w:szCs w:val="24"/>
        </w:rPr>
        <w:t>Б1.В.</w:t>
      </w:r>
      <w:r w:rsidR="008E11C7">
        <w:rPr>
          <w:b/>
          <w:bCs/>
          <w:sz w:val="24"/>
          <w:szCs w:val="24"/>
        </w:rPr>
        <w:t>05</w:t>
      </w:r>
      <w:r w:rsidR="00DF4D20">
        <w:rPr>
          <w:bCs/>
          <w:sz w:val="24"/>
          <w:szCs w:val="24"/>
        </w:rPr>
        <w:t xml:space="preserve"> </w:t>
      </w:r>
      <w:r w:rsidR="00DF4D20" w:rsidRPr="000B40A9">
        <w:rPr>
          <w:b/>
          <w:sz w:val="24"/>
          <w:szCs w:val="24"/>
        </w:rPr>
        <w:t xml:space="preserve"> </w:t>
      </w:r>
      <w:r w:rsidR="009F4070" w:rsidRPr="000B40A9">
        <w:rPr>
          <w:b/>
          <w:sz w:val="24"/>
          <w:szCs w:val="24"/>
        </w:rPr>
        <w:t>«</w:t>
      </w:r>
      <w:r w:rsidR="008E11C7">
        <w:rPr>
          <w:b/>
          <w:sz w:val="24"/>
          <w:szCs w:val="24"/>
        </w:rPr>
        <w:t>Технологии психо</w:t>
      </w:r>
      <w:r w:rsidR="00984C21">
        <w:rPr>
          <w:b/>
          <w:sz w:val="24"/>
          <w:szCs w:val="24"/>
        </w:rPr>
        <w:t>-</w:t>
      </w:r>
      <w:r w:rsidR="005B4032">
        <w:rPr>
          <w:b/>
          <w:sz w:val="24"/>
          <w:szCs w:val="24"/>
        </w:rPr>
        <w:t>социальной работы с населением</w:t>
      </w:r>
      <w:r w:rsidR="000B40A9" w:rsidRPr="000B40A9">
        <w:rPr>
          <w:b/>
          <w:sz w:val="24"/>
          <w:szCs w:val="24"/>
        </w:rPr>
        <w:t>» в</w:t>
      </w:r>
      <w:r w:rsidR="00A76E53" w:rsidRPr="000B40A9">
        <w:rPr>
          <w:b/>
          <w:sz w:val="24"/>
          <w:szCs w:val="24"/>
        </w:rPr>
        <w:t xml:space="preserve"> тече</w:t>
      </w:r>
      <w:r w:rsidR="00C7221B">
        <w:rPr>
          <w:b/>
          <w:sz w:val="24"/>
          <w:szCs w:val="24"/>
        </w:rPr>
        <w:t xml:space="preserve">ние </w:t>
      </w:r>
      <w:r w:rsidR="0034368A">
        <w:rPr>
          <w:b/>
          <w:sz w:val="24"/>
          <w:szCs w:val="24"/>
        </w:rPr>
        <w:t xml:space="preserve">2022/2023 </w:t>
      </w:r>
      <w:r w:rsidR="00A76E53" w:rsidRPr="000B40A9">
        <w:rPr>
          <w:b/>
          <w:sz w:val="24"/>
          <w:szCs w:val="24"/>
        </w:rPr>
        <w:t>учебного года:</w:t>
      </w:r>
    </w:p>
    <w:p w:rsidR="00A76E53" w:rsidRPr="000B40A9" w:rsidRDefault="00C7221B" w:rsidP="009F4070">
      <w:pPr>
        <w:ind w:firstLine="709"/>
        <w:jc w:val="both"/>
        <w:rPr>
          <w:sz w:val="24"/>
          <w:szCs w:val="24"/>
        </w:rPr>
      </w:pPr>
      <w:r w:rsidRPr="006646C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646C6">
        <w:rPr>
          <w:b/>
          <w:sz w:val="24"/>
          <w:szCs w:val="24"/>
        </w:rPr>
        <w:t>39.03.02 Социальная работа</w:t>
      </w:r>
      <w:r w:rsidRPr="006646C6">
        <w:rPr>
          <w:sz w:val="24"/>
          <w:szCs w:val="24"/>
        </w:rPr>
        <w:t xml:space="preserve"> (уровень бакалавриата), направленность (профиль) программы «</w:t>
      </w:r>
      <w:r w:rsidRPr="006646C6">
        <w:rPr>
          <w:b/>
          <w:sz w:val="24"/>
          <w:szCs w:val="24"/>
        </w:rPr>
        <w:t>Социальная работа с населением</w:t>
      </w:r>
      <w:r w:rsidRPr="006646C6">
        <w:rPr>
          <w:sz w:val="24"/>
          <w:szCs w:val="24"/>
        </w:rPr>
        <w:t>»; вид учебной деятельности – программа академического бакалавриата; виды профессиональной деятельности:</w:t>
      </w:r>
      <w:r>
        <w:rPr>
          <w:sz w:val="24"/>
          <w:szCs w:val="24"/>
        </w:rPr>
        <w:t xml:space="preserve"> </w:t>
      </w:r>
      <w:r>
        <w:rPr>
          <w:rFonts w:eastAsia="Courier New"/>
          <w:sz w:val="24"/>
          <w:szCs w:val="24"/>
          <w:lang w:bidi="ru-RU"/>
        </w:rPr>
        <w:t>социально-технологическая;</w:t>
      </w:r>
      <w:r>
        <w:rPr>
          <w:sz w:val="24"/>
          <w:szCs w:val="24"/>
        </w:rPr>
        <w:t xml:space="preserve"> исследовательская (основной)</w:t>
      </w:r>
      <w:r w:rsidRPr="006646C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793E1B">
        <w:rPr>
          <w:color w:val="000000"/>
          <w:sz w:val="24"/>
          <w:szCs w:val="24"/>
        </w:rPr>
        <w:t xml:space="preserve"> </w:t>
      </w:r>
      <w:r w:rsidR="00A76E53" w:rsidRPr="000B40A9">
        <w:rPr>
          <w:sz w:val="24"/>
          <w:szCs w:val="24"/>
        </w:rPr>
        <w:t>«</w:t>
      </w:r>
      <w:r w:rsidR="008E11C7">
        <w:rPr>
          <w:b/>
          <w:sz w:val="24"/>
          <w:szCs w:val="24"/>
        </w:rPr>
        <w:t>Технологии психо</w:t>
      </w:r>
      <w:r w:rsidR="005B4032">
        <w:rPr>
          <w:b/>
          <w:sz w:val="24"/>
          <w:szCs w:val="24"/>
        </w:rPr>
        <w:t>-социальной работы с населением</w:t>
      </w:r>
      <w:r w:rsidR="00A76E53" w:rsidRPr="000B40A9">
        <w:rPr>
          <w:sz w:val="24"/>
          <w:szCs w:val="24"/>
        </w:rPr>
        <w:t>» в тече</w:t>
      </w:r>
      <w:r>
        <w:rPr>
          <w:sz w:val="24"/>
          <w:szCs w:val="24"/>
        </w:rPr>
        <w:t xml:space="preserve">ние </w:t>
      </w:r>
      <w:r w:rsidR="0034368A">
        <w:rPr>
          <w:sz w:val="24"/>
          <w:szCs w:val="24"/>
        </w:rPr>
        <w:t>2022/2023</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DF4D20" w:rsidRDefault="007F4B97" w:rsidP="00FB1DE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8E11C7">
        <w:rPr>
          <w:rFonts w:ascii="Times New Roman" w:hAnsi="Times New Roman"/>
          <w:b/>
          <w:color w:val="000000"/>
          <w:sz w:val="24"/>
          <w:szCs w:val="24"/>
        </w:rPr>
        <w:t>Б1.В.05</w:t>
      </w:r>
      <w:r w:rsidR="00DF4D20" w:rsidRPr="00DF4D20">
        <w:rPr>
          <w:rFonts w:ascii="Times New Roman" w:hAnsi="Times New Roman"/>
          <w:b/>
          <w:color w:val="000000"/>
          <w:sz w:val="24"/>
          <w:szCs w:val="24"/>
        </w:rPr>
        <w:t xml:space="preserve"> «</w:t>
      </w:r>
      <w:r w:rsidR="008E11C7">
        <w:rPr>
          <w:rFonts w:ascii="Times New Roman" w:hAnsi="Times New Roman"/>
          <w:b/>
          <w:color w:val="000000"/>
          <w:sz w:val="24"/>
          <w:szCs w:val="24"/>
        </w:rPr>
        <w:t>Технологии психо</w:t>
      </w:r>
      <w:r w:rsidR="00126C50">
        <w:rPr>
          <w:rFonts w:ascii="Times New Roman" w:hAnsi="Times New Roman"/>
          <w:b/>
          <w:color w:val="000000"/>
          <w:sz w:val="24"/>
          <w:szCs w:val="24"/>
        </w:rPr>
        <w:t>-</w:t>
      </w:r>
      <w:r w:rsidR="005B4032">
        <w:rPr>
          <w:rFonts w:ascii="Times New Roman" w:hAnsi="Times New Roman"/>
          <w:b/>
          <w:color w:val="000000"/>
          <w:sz w:val="24"/>
          <w:szCs w:val="24"/>
        </w:rPr>
        <w:t>социальной работы с населением</w:t>
      </w:r>
      <w:r w:rsidR="00DF4D20" w:rsidRPr="00DF4D20">
        <w:rPr>
          <w:rFonts w:ascii="Times New Roman" w:hAnsi="Times New Roman"/>
          <w:b/>
          <w:color w:val="000000"/>
          <w:sz w:val="24"/>
          <w:szCs w:val="24"/>
        </w:rPr>
        <w:t>»</w:t>
      </w:r>
    </w:p>
    <w:p w:rsidR="007F4B97" w:rsidRPr="00793E1B" w:rsidRDefault="007F4B97" w:rsidP="00FB1DE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52C68">
        <w:rPr>
          <w:sz w:val="24"/>
          <w:szCs w:val="24"/>
        </w:rPr>
        <w:t>39.03.02</w:t>
      </w:r>
      <w:r w:rsidR="001377CC">
        <w:rPr>
          <w:sz w:val="24"/>
          <w:szCs w:val="24"/>
        </w:rPr>
        <w:t xml:space="preserve"> </w:t>
      </w:r>
      <w:r w:rsidR="00B52C68">
        <w:rPr>
          <w:sz w:val="24"/>
          <w:szCs w:val="24"/>
        </w:rPr>
        <w:t>Социальная работа</w:t>
      </w:r>
      <w:r w:rsidR="001377CC">
        <w:rPr>
          <w:sz w:val="24"/>
          <w:szCs w:val="24"/>
        </w:rPr>
        <w:t xml:space="preserve"> (уровень бакалавриата)</w:t>
      </w:r>
      <w:r w:rsidR="000B40A9" w:rsidRPr="00793E1B">
        <w:rPr>
          <w:color w:val="000000"/>
          <w:sz w:val="24"/>
          <w:szCs w:val="24"/>
        </w:rPr>
        <w:t xml:space="preserve">, </w:t>
      </w:r>
      <w:r w:rsidR="00F74C5F" w:rsidRPr="00FA025F">
        <w:rPr>
          <w:color w:val="000000"/>
          <w:sz w:val="24"/>
          <w:szCs w:val="24"/>
        </w:rPr>
        <w:t xml:space="preserve">утвержденного </w:t>
      </w:r>
      <w:r w:rsidR="005950D4" w:rsidRPr="00FA025F">
        <w:rPr>
          <w:color w:val="000000"/>
          <w:sz w:val="24"/>
          <w:szCs w:val="24"/>
        </w:rPr>
        <w:t xml:space="preserve">Приказом Минобрнауки России </w:t>
      </w:r>
      <w:r w:rsidR="005950D4">
        <w:rPr>
          <w:color w:val="000000"/>
          <w:sz w:val="24"/>
          <w:szCs w:val="24"/>
        </w:rPr>
        <w:t xml:space="preserve">от </w:t>
      </w:r>
      <w:r w:rsidR="005950D4" w:rsidRPr="005950D4">
        <w:rPr>
          <w:bCs/>
          <w:color w:val="000000"/>
          <w:sz w:val="24"/>
          <w:szCs w:val="24"/>
        </w:rPr>
        <w:t xml:space="preserve">12 января 2016 г. N 8 </w:t>
      </w:r>
      <w:r w:rsidR="00C7221B" w:rsidRPr="001659D2">
        <w:rPr>
          <w:color w:val="000000"/>
          <w:sz w:val="24"/>
          <w:szCs w:val="24"/>
        </w:rPr>
        <w:t xml:space="preserve">(ред. от 13.07.2017) </w:t>
      </w:r>
      <w:r w:rsidR="005950D4">
        <w:rPr>
          <w:sz w:val="24"/>
          <w:szCs w:val="24"/>
        </w:rPr>
        <w:t xml:space="preserve"> </w:t>
      </w:r>
      <w:r w:rsidR="005950D4" w:rsidRPr="00FA025F">
        <w:rPr>
          <w:sz w:val="24"/>
          <w:szCs w:val="24"/>
        </w:rPr>
        <w:t xml:space="preserve">(зарегистрирован в Минюсте России </w:t>
      </w:r>
      <w:r w:rsidR="005950D4" w:rsidRPr="005950D4">
        <w:rPr>
          <w:color w:val="000000"/>
          <w:sz w:val="24"/>
          <w:szCs w:val="24"/>
        </w:rPr>
        <w:t>09 февраля 2016 г. № 41029</w:t>
      </w:r>
      <w:r w:rsidR="005950D4" w:rsidRPr="00FA025F">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137277">
        <w:rPr>
          <w:rFonts w:eastAsia="Calibri"/>
          <w:color w:val="000000"/>
          <w:sz w:val="24"/>
          <w:szCs w:val="24"/>
          <w:lang w:eastAsia="en-US"/>
        </w:rPr>
        <w:t>магистратуры</w:t>
      </w:r>
      <w:r w:rsidR="0033546E" w:rsidRPr="00793E1B">
        <w:rPr>
          <w:rFonts w:eastAsia="Calibri"/>
          <w:color w:val="000000"/>
          <w:sz w:val="24"/>
          <w:szCs w:val="24"/>
          <w:lang w:eastAsia="en-US"/>
        </w:rPr>
        <w:t xml:space="preserve">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93F01" w:rsidRPr="00793E1B" w:rsidRDefault="0033546E" w:rsidP="00126C50">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25E53">
        <w:rPr>
          <w:b/>
          <w:color w:val="000000"/>
          <w:sz w:val="24"/>
          <w:szCs w:val="24"/>
        </w:rPr>
        <w:t>Технологии психо</w:t>
      </w:r>
      <w:r w:rsidR="00126C50">
        <w:rPr>
          <w:b/>
          <w:color w:val="000000"/>
          <w:sz w:val="24"/>
          <w:szCs w:val="24"/>
        </w:rPr>
        <w:t>-</w:t>
      </w:r>
      <w:r w:rsidR="005B4032">
        <w:rPr>
          <w:b/>
          <w:color w:val="000000"/>
          <w:sz w:val="24"/>
          <w:szCs w:val="24"/>
        </w:rPr>
        <w:t>социальной работы с населением</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061"/>
      </w:tblGrid>
      <w:tr w:rsidR="00793F01" w:rsidRPr="00793E1B" w:rsidTr="00126C50">
        <w:tc>
          <w:tcPr>
            <w:tcW w:w="2518" w:type="dxa"/>
            <w:vAlign w:val="center"/>
          </w:tcPr>
          <w:p w:rsidR="00A76E53" w:rsidRPr="00126C50" w:rsidRDefault="00793F01"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 xml:space="preserve">Результаты освоения ОПОП (содержание </w:t>
            </w:r>
          </w:p>
          <w:p w:rsidR="00793F01" w:rsidRPr="00126C50" w:rsidRDefault="00793F01"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компетенции)</w:t>
            </w:r>
          </w:p>
        </w:tc>
        <w:tc>
          <w:tcPr>
            <w:tcW w:w="992" w:type="dxa"/>
            <w:vAlign w:val="center"/>
          </w:tcPr>
          <w:p w:rsidR="00A76E53" w:rsidRPr="00126C50" w:rsidRDefault="00793F01"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 xml:space="preserve">Код </w:t>
            </w:r>
          </w:p>
          <w:p w:rsidR="00793F01" w:rsidRPr="00126C50" w:rsidRDefault="00793F01"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компетенции</w:t>
            </w:r>
          </w:p>
        </w:tc>
        <w:tc>
          <w:tcPr>
            <w:tcW w:w="6061" w:type="dxa"/>
            <w:vAlign w:val="center"/>
          </w:tcPr>
          <w:p w:rsidR="00A76E53" w:rsidRPr="00126C50" w:rsidRDefault="00793F01"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 xml:space="preserve">Перечень планируемых результатов </w:t>
            </w:r>
          </w:p>
          <w:p w:rsidR="00793F01" w:rsidRPr="00126C50" w:rsidRDefault="00793F01"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обучения по дисциплине</w:t>
            </w:r>
          </w:p>
        </w:tc>
      </w:tr>
      <w:tr w:rsidR="007D6EF7" w:rsidRPr="00793E1B" w:rsidTr="00126C50">
        <w:tc>
          <w:tcPr>
            <w:tcW w:w="2518" w:type="dxa"/>
            <w:vAlign w:val="center"/>
          </w:tcPr>
          <w:p w:rsidR="00FE5B88" w:rsidRPr="00126C50" w:rsidRDefault="00FE5B88" w:rsidP="00FE5B88">
            <w:pPr>
              <w:widowControl/>
              <w:autoSpaceDE/>
              <w:autoSpaceDN/>
              <w:adjustRightInd/>
            </w:pPr>
            <w:r w:rsidRPr="00126C50">
              <w:t>способностью 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p w:rsidR="007D6EF7" w:rsidRPr="00126C50" w:rsidRDefault="007D6EF7" w:rsidP="007D6EF7">
            <w:pPr>
              <w:widowControl/>
              <w:tabs>
                <w:tab w:val="left" w:pos="708"/>
              </w:tabs>
              <w:autoSpaceDE/>
              <w:adjustRightInd/>
            </w:pPr>
          </w:p>
        </w:tc>
        <w:tc>
          <w:tcPr>
            <w:tcW w:w="992" w:type="dxa"/>
            <w:vAlign w:val="center"/>
          </w:tcPr>
          <w:p w:rsidR="007D6EF7" w:rsidRPr="00126C50" w:rsidRDefault="00043E2D" w:rsidP="005440D8">
            <w:pPr>
              <w:widowControl/>
              <w:tabs>
                <w:tab w:val="left" w:pos="708"/>
              </w:tabs>
              <w:autoSpaceDE/>
              <w:adjustRightInd/>
              <w:rPr>
                <w:rFonts w:eastAsia="Calibri"/>
                <w:lang w:eastAsia="en-US"/>
              </w:rPr>
            </w:pPr>
            <w:r w:rsidRPr="00126C50">
              <w:rPr>
                <w:rFonts w:eastAsia="Calibri"/>
                <w:lang w:eastAsia="en-US"/>
              </w:rPr>
              <w:t>ПК-</w:t>
            </w:r>
            <w:r w:rsidR="005440D8" w:rsidRPr="00126C50">
              <w:rPr>
                <w:rFonts w:eastAsia="Calibri"/>
                <w:lang w:eastAsia="en-US"/>
              </w:rPr>
              <w:t>2</w:t>
            </w:r>
          </w:p>
        </w:tc>
        <w:tc>
          <w:tcPr>
            <w:tcW w:w="6061" w:type="dxa"/>
            <w:vAlign w:val="center"/>
          </w:tcPr>
          <w:p w:rsidR="00581F34" w:rsidRPr="00126C50" w:rsidRDefault="002D5A00" w:rsidP="00581F34">
            <w:pPr>
              <w:shd w:val="clear" w:color="auto" w:fill="FFFFFF"/>
              <w:ind w:left="2" w:hanging="2"/>
              <w:jc w:val="both"/>
              <w:rPr>
                <w:i/>
                <w:iCs/>
              </w:rPr>
            </w:pPr>
            <w:r w:rsidRPr="00126C50">
              <w:rPr>
                <w:i/>
                <w:iCs/>
              </w:rPr>
              <w:t>Знать</w:t>
            </w:r>
            <w:r w:rsidR="00581F34" w:rsidRPr="00126C50">
              <w:rPr>
                <w:i/>
                <w:iCs/>
              </w:rPr>
              <w:t xml:space="preserve">: </w:t>
            </w:r>
          </w:p>
          <w:p w:rsidR="00581F34" w:rsidRPr="00886583" w:rsidRDefault="00725E53" w:rsidP="00725E53">
            <w:pPr>
              <w:pStyle w:val="a4"/>
              <w:shd w:val="clear" w:color="auto" w:fill="FFFFFF"/>
              <w:tabs>
                <w:tab w:val="left" w:pos="0"/>
              </w:tabs>
              <w:spacing w:after="0" w:line="240" w:lineRule="auto"/>
              <w:ind w:left="2"/>
              <w:jc w:val="both"/>
              <w:rPr>
                <w:rFonts w:ascii="Times New Roman" w:hAnsi="Times New Roman"/>
                <w:sz w:val="20"/>
                <w:szCs w:val="20"/>
              </w:rPr>
            </w:pPr>
            <w:r w:rsidRPr="00886583">
              <w:rPr>
                <w:rFonts w:ascii="Times New Roman" w:hAnsi="Times New Roman"/>
                <w:sz w:val="20"/>
                <w:szCs w:val="20"/>
              </w:rPr>
              <w:t xml:space="preserve">- </w:t>
            </w:r>
            <w:r w:rsidR="00581F34" w:rsidRPr="00886583">
              <w:rPr>
                <w:rFonts w:ascii="Times New Roman" w:hAnsi="Times New Roman"/>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581F34" w:rsidRPr="00886583" w:rsidRDefault="00725E53" w:rsidP="00725E53">
            <w:pPr>
              <w:pStyle w:val="a4"/>
              <w:shd w:val="clear" w:color="auto" w:fill="FFFFFF"/>
              <w:tabs>
                <w:tab w:val="left" w:pos="0"/>
              </w:tabs>
              <w:spacing w:after="0" w:line="240" w:lineRule="auto"/>
              <w:ind w:left="0"/>
              <w:jc w:val="both"/>
              <w:rPr>
                <w:rFonts w:ascii="Times New Roman" w:hAnsi="Times New Roman"/>
                <w:sz w:val="20"/>
                <w:szCs w:val="20"/>
              </w:rPr>
            </w:pPr>
            <w:r w:rsidRPr="00886583">
              <w:rPr>
                <w:rFonts w:ascii="Times New Roman" w:hAnsi="Times New Roman"/>
                <w:sz w:val="20"/>
                <w:szCs w:val="20"/>
              </w:rPr>
              <w:t xml:space="preserve">- </w:t>
            </w:r>
            <w:r w:rsidR="00581F34" w:rsidRPr="00886583">
              <w:rPr>
                <w:rFonts w:ascii="Times New Roman" w:hAnsi="Times New Roman"/>
                <w:sz w:val="20"/>
                <w:szCs w:val="20"/>
              </w:rPr>
              <w:t>основные технологии, направленные на обеспечение прав человека в сфере социальной защиты.</w:t>
            </w:r>
          </w:p>
          <w:p w:rsidR="00581F34" w:rsidRPr="00126C50" w:rsidRDefault="002D5A00" w:rsidP="00581F34">
            <w:pPr>
              <w:shd w:val="clear" w:color="auto" w:fill="FFFFFF"/>
              <w:tabs>
                <w:tab w:val="left" w:pos="0"/>
              </w:tabs>
              <w:ind w:left="2" w:hanging="2"/>
              <w:jc w:val="both"/>
              <w:rPr>
                <w:i/>
                <w:iCs/>
              </w:rPr>
            </w:pPr>
            <w:r w:rsidRPr="00126C50">
              <w:rPr>
                <w:i/>
                <w:iCs/>
              </w:rPr>
              <w:t>Уметь</w:t>
            </w:r>
            <w:r w:rsidR="00581F34" w:rsidRPr="00126C50">
              <w:rPr>
                <w:i/>
                <w:iCs/>
              </w:rPr>
              <w:t xml:space="preserve">: </w:t>
            </w:r>
          </w:p>
          <w:p w:rsidR="00581F34" w:rsidRPr="00886583" w:rsidRDefault="00725E53" w:rsidP="00725E53">
            <w:pPr>
              <w:pStyle w:val="a4"/>
              <w:shd w:val="clear" w:color="auto" w:fill="FFFFFF"/>
              <w:tabs>
                <w:tab w:val="left" w:pos="0"/>
              </w:tabs>
              <w:spacing w:after="0" w:line="240" w:lineRule="auto"/>
              <w:ind w:left="2"/>
              <w:jc w:val="both"/>
              <w:rPr>
                <w:rFonts w:ascii="Times New Roman" w:hAnsi="Times New Roman"/>
                <w:snapToGrid w:val="0"/>
                <w:sz w:val="20"/>
                <w:szCs w:val="20"/>
              </w:rPr>
            </w:pPr>
            <w:r w:rsidRPr="00886583">
              <w:rPr>
                <w:rFonts w:ascii="Times New Roman" w:hAnsi="Times New Roman"/>
                <w:snapToGrid w:val="0"/>
                <w:sz w:val="20"/>
                <w:szCs w:val="20"/>
              </w:rPr>
              <w:t xml:space="preserve">- </w:t>
            </w:r>
            <w:r w:rsidR="00581F34" w:rsidRPr="00886583">
              <w:rPr>
                <w:rFonts w:ascii="Times New Roman" w:hAnsi="Times New Roman"/>
                <w:snapToGrid w:val="0"/>
                <w:sz w:val="20"/>
                <w:szCs w:val="20"/>
              </w:rPr>
              <w:t>пользоваться специальной и справочной литературой.</w:t>
            </w:r>
          </w:p>
          <w:p w:rsidR="00581F34" w:rsidRPr="00886583" w:rsidRDefault="00725E53" w:rsidP="00725E53">
            <w:pPr>
              <w:pStyle w:val="a4"/>
              <w:shd w:val="clear" w:color="auto" w:fill="FFFFFF"/>
              <w:tabs>
                <w:tab w:val="left" w:pos="0"/>
              </w:tabs>
              <w:spacing w:after="0" w:line="240" w:lineRule="auto"/>
              <w:ind w:left="0"/>
              <w:jc w:val="both"/>
              <w:rPr>
                <w:rFonts w:ascii="Times New Roman" w:hAnsi="Times New Roman"/>
                <w:snapToGrid w:val="0"/>
                <w:sz w:val="20"/>
                <w:szCs w:val="20"/>
              </w:rPr>
            </w:pPr>
            <w:r w:rsidRPr="00886583">
              <w:rPr>
                <w:rFonts w:ascii="Times New Roman" w:hAnsi="Times New Roman"/>
                <w:snapToGrid w:val="0"/>
                <w:sz w:val="20"/>
                <w:szCs w:val="20"/>
              </w:rPr>
              <w:t xml:space="preserve">- </w:t>
            </w:r>
            <w:r w:rsidR="00581F34" w:rsidRPr="00886583">
              <w:rPr>
                <w:rFonts w:ascii="Times New Roman" w:hAnsi="Times New Roman"/>
                <w:snapToGrid w:val="0"/>
                <w:sz w:val="20"/>
                <w:szCs w:val="20"/>
              </w:rPr>
              <w:t xml:space="preserve">делать выбор оптимально оправданной технологии социальной работы. </w:t>
            </w:r>
          </w:p>
          <w:p w:rsidR="00581F34" w:rsidRPr="00126C50" w:rsidRDefault="002D5A00" w:rsidP="00581F34">
            <w:pPr>
              <w:tabs>
                <w:tab w:val="left" w:pos="851"/>
                <w:tab w:val="right" w:leader="underscore" w:pos="8505"/>
              </w:tabs>
              <w:ind w:left="2" w:hanging="2"/>
              <w:outlineLvl w:val="0"/>
            </w:pPr>
            <w:r w:rsidRPr="00126C50">
              <w:rPr>
                <w:i/>
                <w:iCs/>
              </w:rPr>
              <w:t>Владеть</w:t>
            </w:r>
            <w:r w:rsidR="00581F34" w:rsidRPr="00126C50">
              <w:rPr>
                <w:i/>
                <w:iCs/>
              </w:rPr>
              <w:t>:</w:t>
            </w:r>
          </w:p>
          <w:p w:rsidR="00581F34" w:rsidRPr="00886583" w:rsidRDefault="00725E53" w:rsidP="00725E53">
            <w:pPr>
              <w:pStyle w:val="a4"/>
              <w:tabs>
                <w:tab w:val="left" w:pos="1418"/>
                <w:tab w:val="right" w:leader="underscore" w:pos="8505"/>
              </w:tabs>
              <w:spacing w:after="0" w:line="240" w:lineRule="auto"/>
              <w:ind w:left="2"/>
              <w:jc w:val="both"/>
              <w:rPr>
                <w:rFonts w:ascii="Times New Roman" w:hAnsi="Times New Roman"/>
                <w:bCs/>
                <w:sz w:val="20"/>
                <w:szCs w:val="20"/>
              </w:rPr>
            </w:pPr>
            <w:r w:rsidRPr="00886583">
              <w:rPr>
                <w:rFonts w:ascii="Times New Roman" w:hAnsi="Times New Roman"/>
                <w:sz w:val="20"/>
                <w:szCs w:val="20"/>
              </w:rPr>
              <w:t xml:space="preserve">- </w:t>
            </w:r>
            <w:r w:rsidR="00581F34" w:rsidRPr="00886583">
              <w:rPr>
                <w:rFonts w:ascii="Times New Roman" w:hAnsi="Times New Roman"/>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FE5B88" w:rsidRPr="00886583" w:rsidRDefault="00725E53" w:rsidP="00725E53">
            <w:pPr>
              <w:pStyle w:val="a4"/>
              <w:tabs>
                <w:tab w:val="left" w:pos="1418"/>
                <w:tab w:val="right" w:leader="underscore" w:pos="8505"/>
              </w:tabs>
              <w:spacing w:after="0" w:line="240" w:lineRule="auto"/>
              <w:ind w:left="2"/>
              <w:jc w:val="both"/>
              <w:rPr>
                <w:rFonts w:ascii="Times New Roman" w:hAnsi="Times New Roman"/>
                <w:bCs/>
                <w:sz w:val="20"/>
                <w:szCs w:val="20"/>
              </w:rPr>
            </w:pPr>
            <w:r w:rsidRPr="00886583">
              <w:rPr>
                <w:rFonts w:ascii="Times New Roman" w:hAnsi="Times New Roman"/>
                <w:bCs/>
                <w:sz w:val="20"/>
                <w:szCs w:val="20"/>
              </w:rPr>
              <w:t xml:space="preserve">- </w:t>
            </w:r>
            <w:r w:rsidR="00581F34" w:rsidRPr="00886583">
              <w:rPr>
                <w:rFonts w:ascii="Times New Roman" w:hAnsi="Times New Roman"/>
                <w:bCs/>
                <w:sz w:val="20"/>
                <w:szCs w:val="20"/>
              </w:rPr>
              <w:t xml:space="preserve">навыками реализации технологий, </w:t>
            </w:r>
            <w:r w:rsidR="00581F34" w:rsidRPr="00886583">
              <w:rPr>
                <w:rFonts w:ascii="Times New Roman" w:hAnsi="Times New Roman"/>
                <w:sz w:val="20"/>
                <w:szCs w:val="20"/>
              </w:rPr>
              <w:t>направленные на обеспечение прав человека в сфере социальной защиты.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B1DE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lastRenderedPageBreak/>
        <w:t xml:space="preserve">Дисциплина </w:t>
      </w:r>
      <w:r w:rsidR="00725E53">
        <w:rPr>
          <w:b/>
          <w:bCs/>
          <w:sz w:val="24"/>
          <w:szCs w:val="24"/>
        </w:rPr>
        <w:t>Б1.В.05</w:t>
      </w:r>
      <w:r w:rsidR="001F3561" w:rsidRPr="000B40A9">
        <w:rPr>
          <w:b/>
          <w:bCs/>
          <w:sz w:val="24"/>
          <w:szCs w:val="24"/>
        </w:rPr>
        <w:t xml:space="preserve"> </w:t>
      </w:r>
      <w:r w:rsidR="00B67A77">
        <w:rPr>
          <w:b/>
          <w:sz w:val="24"/>
          <w:szCs w:val="24"/>
        </w:rPr>
        <w:t>«</w:t>
      </w:r>
      <w:r w:rsidR="00725E53">
        <w:rPr>
          <w:b/>
          <w:sz w:val="24"/>
          <w:szCs w:val="24"/>
        </w:rPr>
        <w:t>Технологии психо</w:t>
      </w:r>
      <w:r w:rsidR="002D5A00">
        <w:rPr>
          <w:b/>
          <w:sz w:val="24"/>
          <w:szCs w:val="24"/>
        </w:rPr>
        <w:t>-</w:t>
      </w:r>
      <w:r w:rsidR="005B4032">
        <w:rPr>
          <w:b/>
          <w:sz w:val="24"/>
          <w:szCs w:val="24"/>
        </w:rPr>
        <w:t>социальной работы с населением</w:t>
      </w:r>
      <w:r w:rsidR="00B67A77">
        <w:rPr>
          <w:b/>
          <w:sz w:val="24"/>
          <w:szCs w:val="24"/>
        </w:rPr>
        <w:t xml:space="preserve">» </w:t>
      </w:r>
      <w:r w:rsidRPr="00793E1B">
        <w:rPr>
          <w:rFonts w:eastAsia="Calibri"/>
          <w:color w:val="000000"/>
          <w:sz w:val="24"/>
          <w:szCs w:val="24"/>
          <w:lang w:eastAsia="en-US"/>
        </w:rPr>
        <w:t xml:space="preserve">является дисциплиной </w:t>
      </w:r>
      <w:r w:rsidR="00E5281D">
        <w:rPr>
          <w:rFonts w:eastAsia="Calibri"/>
          <w:sz w:val="24"/>
          <w:szCs w:val="24"/>
          <w:lang w:eastAsia="en-US"/>
        </w:rPr>
        <w:t>вариативной</w:t>
      </w:r>
      <w:r w:rsidRPr="00793E1B">
        <w:rPr>
          <w:rFonts w:eastAsia="Calibri"/>
          <w:color w:val="000000"/>
          <w:sz w:val="24"/>
          <w:szCs w:val="24"/>
          <w:lang w:eastAsia="en-US"/>
        </w:rPr>
        <w:t xml:space="preserve"> части </w:t>
      </w:r>
      <w:r w:rsidR="002D5A00">
        <w:rPr>
          <w:rFonts w:eastAsia="Calibri"/>
          <w:color w:val="000000"/>
          <w:sz w:val="24"/>
          <w:szCs w:val="24"/>
          <w:lang w:eastAsia="en-US"/>
        </w:rPr>
        <w:t>блока Б</w:t>
      </w:r>
      <w:r w:rsidR="00027D2C" w:rsidRPr="00793E1B">
        <w:rPr>
          <w:rFonts w:eastAsia="Calibri"/>
          <w:color w:val="000000"/>
          <w:sz w:val="24"/>
          <w:szCs w:val="24"/>
          <w:lang w:eastAsia="en-US"/>
        </w:rPr>
        <w:t>1</w:t>
      </w:r>
      <w:r w:rsidR="002D5A00">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30"/>
        <w:gridCol w:w="2794"/>
        <w:gridCol w:w="2397"/>
        <w:gridCol w:w="1153"/>
      </w:tblGrid>
      <w:tr w:rsidR="005E471A" w:rsidRPr="00793E1B" w:rsidTr="00BB0356">
        <w:tc>
          <w:tcPr>
            <w:tcW w:w="1497" w:type="dxa"/>
            <w:vMerge w:val="restart"/>
            <w:vAlign w:val="center"/>
          </w:tcPr>
          <w:p w:rsidR="00705FB5" w:rsidRPr="00126C50" w:rsidRDefault="00705FB5"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Код</w:t>
            </w:r>
          </w:p>
          <w:p w:rsidR="00705FB5" w:rsidRPr="00126C50" w:rsidRDefault="00B67A77"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дисцип</w:t>
            </w:r>
            <w:r w:rsidR="00705FB5" w:rsidRPr="00126C50">
              <w:rPr>
                <w:rFonts w:eastAsia="Calibri"/>
                <w:color w:val="000000"/>
                <w:lang w:eastAsia="en-US"/>
              </w:rPr>
              <w:t>лины</w:t>
            </w:r>
          </w:p>
        </w:tc>
        <w:tc>
          <w:tcPr>
            <w:tcW w:w="1730" w:type="dxa"/>
            <w:vMerge w:val="restart"/>
            <w:vAlign w:val="center"/>
          </w:tcPr>
          <w:p w:rsidR="00705FB5" w:rsidRPr="00126C50" w:rsidRDefault="00705FB5"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Наименование</w:t>
            </w:r>
          </w:p>
          <w:p w:rsidR="00705FB5" w:rsidRPr="00126C50" w:rsidRDefault="00705FB5"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дисциплины</w:t>
            </w:r>
          </w:p>
        </w:tc>
        <w:tc>
          <w:tcPr>
            <w:tcW w:w="5191" w:type="dxa"/>
            <w:gridSpan w:val="2"/>
            <w:vAlign w:val="center"/>
          </w:tcPr>
          <w:p w:rsidR="00705FB5" w:rsidRPr="00126C50" w:rsidRDefault="00705FB5"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Содержательно-логические связи</w:t>
            </w:r>
          </w:p>
        </w:tc>
        <w:tc>
          <w:tcPr>
            <w:tcW w:w="1153" w:type="dxa"/>
            <w:vMerge w:val="restart"/>
            <w:vAlign w:val="center"/>
          </w:tcPr>
          <w:p w:rsidR="00705FB5" w:rsidRPr="00126C50" w:rsidRDefault="00705FB5"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Коды форми-руемых компе-тенций</w:t>
            </w:r>
          </w:p>
        </w:tc>
      </w:tr>
      <w:tr w:rsidR="005E471A" w:rsidRPr="00793E1B" w:rsidTr="00BB0356">
        <w:tc>
          <w:tcPr>
            <w:tcW w:w="1497" w:type="dxa"/>
            <w:vMerge/>
            <w:vAlign w:val="center"/>
          </w:tcPr>
          <w:p w:rsidR="00705FB5" w:rsidRPr="00126C50" w:rsidRDefault="00705FB5" w:rsidP="00330957">
            <w:pPr>
              <w:widowControl/>
              <w:tabs>
                <w:tab w:val="left" w:pos="708"/>
              </w:tabs>
              <w:autoSpaceDE/>
              <w:adjustRightInd/>
              <w:jc w:val="both"/>
              <w:rPr>
                <w:rFonts w:eastAsia="Calibri"/>
                <w:color w:val="000000"/>
                <w:lang w:eastAsia="en-US"/>
              </w:rPr>
            </w:pPr>
          </w:p>
        </w:tc>
        <w:tc>
          <w:tcPr>
            <w:tcW w:w="1730" w:type="dxa"/>
            <w:vMerge/>
            <w:vAlign w:val="center"/>
          </w:tcPr>
          <w:p w:rsidR="00705FB5" w:rsidRPr="00126C50" w:rsidRDefault="00705FB5" w:rsidP="00330957">
            <w:pPr>
              <w:widowControl/>
              <w:tabs>
                <w:tab w:val="left" w:pos="708"/>
              </w:tabs>
              <w:autoSpaceDE/>
              <w:adjustRightInd/>
              <w:jc w:val="both"/>
              <w:rPr>
                <w:rFonts w:eastAsia="Calibri"/>
                <w:color w:val="000000"/>
                <w:lang w:eastAsia="en-US"/>
              </w:rPr>
            </w:pPr>
          </w:p>
        </w:tc>
        <w:tc>
          <w:tcPr>
            <w:tcW w:w="5191" w:type="dxa"/>
            <w:gridSpan w:val="2"/>
            <w:vAlign w:val="center"/>
          </w:tcPr>
          <w:p w:rsidR="00705FB5" w:rsidRPr="00126C50" w:rsidRDefault="00705FB5"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Наименование дисциплин, практик</w:t>
            </w:r>
          </w:p>
        </w:tc>
        <w:tc>
          <w:tcPr>
            <w:tcW w:w="1153" w:type="dxa"/>
            <w:vMerge/>
            <w:vAlign w:val="center"/>
          </w:tcPr>
          <w:p w:rsidR="00705FB5" w:rsidRPr="00126C50" w:rsidRDefault="00705FB5" w:rsidP="00330957">
            <w:pPr>
              <w:widowControl/>
              <w:tabs>
                <w:tab w:val="left" w:pos="708"/>
              </w:tabs>
              <w:autoSpaceDE/>
              <w:adjustRightInd/>
              <w:jc w:val="both"/>
              <w:rPr>
                <w:rFonts w:eastAsia="Calibri"/>
                <w:color w:val="000000"/>
                <w:lang w:eastAsia="en-US"/>
              </w:rPr>
            </w:pPr>
          </w:p>
        </w:tc>
      </w:tr>
      <w:tr w:rsidR="005E471A" w:rsidRPr="00793E1B" w:rsidTr="00BB0356">
        <w:tc>
          <w:tcPr>
            <w:tcW w:w="1497" w:type="dxa"/>
            <w:vMerge/>
            <w:vAlign w:val="center"/>
          </w:tcPr>
          <w:p w:rsidR="00705FB5" w:rsidRPr="00126C50" w:rsidRDefault="00705FB5" w:rsidP="00330957">
            <w:pPr>
              <w:widowControl/>
              <w:tabs>
                <w:tab w:val="left" w:pos="708"/>
              </w:tabs>
              <w:autoSpaceDE/>
              <w:adjustRightInd/>
              <w:jc w:val="both"/>
              <w:rPr>
                <w:rFonts w:eastAsia="Calibri"/>
                <w:color w:val="000000"/>
                <w:lang w:eastAsia="en-US"/>
              </w:rPr>
            </w:pPr>
          </w:p>
        </w:tc>
        <w:tc>
          <w:tcPr>
            <w:tcW w:w="1730" w:type="dxa"/>
            <w:vMerge/>
            <w:vAlign w:val="center"/>
          </w:tcPr>
          <w:p w:rsidR="00705FB5" w:rsidRPr="00126C50" w:rsidRDefault="00705FB5" w:rsidP="00330957">
            <w:pPr>
              <w:widowControl/>
              <w:tabs>
                <w:tab w:val="left" w:pos="708"/>
              </w:tabs>
              <w:autoSpaceDE/>
              <w:adjustRightInd/>
              <w:jc w:val="both"/>
              <w:rPr>
                <w:rFonts w:eastAsia="Calibri"/>
                <w:color w:val="000000"/>
                <w:lang w:eastAsia="en-US"/>
              </w:rPr>
            </w:pPr>
          </w:p>
        </w:tc>
        <w:tc>
          <w:tcPr>
            <w:tcW w:w="2794" w:type="dxa"/>
            <w:vAlign w:val="center"/>
          </w:tcPr>
          <w:p w:rsidR="00705FB5" w:rsidRPr="00126C50" w:rsidRDefault="00705FB5"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на которые опирается содержание данной учебной дисциплины</w:t>
            </w:r>
          </w:p>
        </w:tc>
        <w:tc>
          <w:tcPr>
            <w:tcW w:w="2397" w:type="dxa"/>
            <w:vAlign w:val="center"/>
          </w:tcPr>
          <w:p w:rsidR="00705FB5" w:rsidRPr="00126C50" w:rsidRDefault="00705FB5" w:rsidP="00330957">
            <w:pPr>
              <w:widowControl/>
              <w:tabs>
                <w:tab w:val="left" w:pos="708"/>
              </w:tabs>
              <w:autoSpaceDE/>
              <w:adjustRightInd/>
              <w:jc w:val="center"/>
              <w:rPr>
                <w:rFonts w:eastAsia="Calibri"/>
                <w:color w:val="000000"/>
                <w:lang w:eastAsia="en-US"/>
              </w:rPr>
            </w:pPr>
            <w:r w:rsidRPr="00126C50">
              <w:rPr>
                <w:rFonts w:eastAsia="Calibri"/>
                <w:color w:val="000000"/>
                <w:lang w:eastAsia="en-US"/>
              </w:rPr>
              <w:t>для которых содержание данной учебной дисциплины является опорой</w:t>
            </w:r>
          </w:p>
        </w:tc>
        <w:tc>
          <w:tcPr>
            <w:tcW w:w="1153" w:type="dxa"/>
            <w:vMerge/>
            <w:vAlign w:val="center"/>
          </w:tcPr>
          <w:p w:rsidR="00705FB5" w:rsidRPr="00126C50" w:rsidRDefault="00705FB5" w:rsidP="00330957">
            <w:pPr>
              <w:widowControl/>
              <w:tabs>
                <w:tab w:val="left" w:pos="708"/>
              </w:tabs>
              <w:autoSpaceDE/>
              <w:adjustRightInd/>
              <w:jc w:val="both"/>
              <w:rPr>
                <w:rFonts w:eastAsia="Calibri"/>
                <w:color w:val="000000"/>
                <w:lang w:eastAsia="en-US"/>
              </w:rPr>
            </w:pPr>
          </w:p>
        </w:tc>
      </w:tr>
      <w:tr w:rsidR="005E471A" w:rsidRPr="00793E1B" w:rsidTr="00BB0356">
        <w:tc>
          <w:tcPr>
            <w:tcW w:w="1497" w:type="dxa"/>
            <w:vAlign w:val="center"/>
          </w:tcPr>
          <w:p w:rsidR="00DA3FFC" w:rsidRPr="00126C50" w:rsidRDefault="00725E53" w:rsidP="00E5281D">
            <w:pPr>
              <w:widowControl/>
              <w:tabs>
                <w:tab w:val="left" w:pos="708"/>
              </w:tabs>
              <w:autoSpaceDE/>
              <w:adjustRightInd/>
              <w:jc w:val="both"/>
              <w:rPr>
                <w:rFonts w:eastAsia="Calibri"/>
                <w:color w:val="FF0000"/>
                <w:lang w:eastAsia="en-US"/>
              </w:rPr>
            </w:pPr>
            <w:r w:rsidRPr="00126C50">
              <w:rPr>
                <w:color w:val="000000"/>
              </w:rPr>
              <w:t>Б1.В.05</w:t>
            </w:r>
            <w:r w:rsidR="00B67A77" w:rsidRPr="00126C50">
              <w:rPr>
                <w:color w:val="000000"/>
              </w:rPr>
              <w:t xml:space="preserve">  </w:t>
            </w:r>
          </w:p>
        </w:tc>
        <w:tc>
          <w:tcPr>
            <w:tcW w:w="1730" w:type="dxa"/>
            <w:vAlign w:val="center"/>
          </w:tcPr>
          <w:p w:rsidR="00DA3FFC" w:rsidRPr="00126C50" w:rsidRDefault="00725E53" w:rsidP="00B67A77">
            <w:pPr>
              <w:widowControl/>
              <w:tabs>
                <w:tab w:val="left" w:pos="708"/>
              </w:tabs>
              <w:autoSpaceDE/>
              <w:adjustRightInd/>
              <w:jc w:val="center"/>
              <w:rPr>
                <w:rFonts w:eastAsia="Calibri"/>
                <w:lang w:eastAsia="en-US"/>
              </w:rPr>
            </w:pPr>
            <w:r w:rsidRPr="00126C50">
              <w:rPr>
                <w:rFonts w:eastAsia="Calibri"/>
                <w:lang w:eastAsia="en-US"/>
              </w:rPr>
              <w:t>Технологии психо</w:t>
            </w:r>
            <w:r w:rsidR="005B4032" w:rsidRPr="00126C50">
              <w:rPr>
                <w:rFonts w:eastAsia="Calibri"/>
                <w:lang w:eastAsia="en-US"/>
              </w:rPr>
              <w:t>социальной работы с населением</w:t>
            </w:r>
          </w:p>
        </w:tc>
        <w:tc>
          <w:tcPr>
            <w:tcW w:w="2794" w:type="dxa"/>
            <w:vAlign w:val="center"/>
          </w:tcPr>
          <w:p w:rsidR="00F72B98" w:rsidRPr="00126C50" w:rsidRDefault="00F72B98" w:rsidP="002931F1">
            <w:pPr>
              <w:widowControl/>
              <w:autoSpaceDE/>
              <w:autoSpaceDN/>
              <w:adjustRightInd/>
              <w:jc w:val="both"/>
            </w:pPr>
            <w:r w:rsidRPr="00126C50">
              <w:rPr>
                <w:rFonts w:eastAsia="Calibri"/>
                <w:lang w:eastAsia="en-US"/>
              </w:rPr>
              <w:t>Успешное осво</w:t>
            </w:r>
            <w:r w:rsidR="002D5A00" w:rsidRPr="00126C50">
              <w:rPr>
                <w:rFonts w:eastAsia="Calibri"/>
                <w:lang w:eastAsia="en-US"/>
              </w:rPr>
              <w:t>ение дисциплин</w:t>
            </w:r>
            <w:r w:rsidRPr="00126C50">
              <w:t>:</w:t>
            </w:r>
          </w:p>
          <w:p w:rsidR="00741155" w:rsidRPr="00126C50" w:rsidRDefault="002931F1" w:rsidP="00CF0427">
            <w:pPr>
              <w:widowControl/>
              <w:autoSpaceDE/>
              <w:autoSpaceDN/>
              <w:adjustRightInd/>
              <w:jc w:val="both"/>
            </w:pPr>
            <w:r w:rsidRPr="00126C50">
              <w:t>Теория социальной работы, Технология социальной работы</w:t>
            </w:r>
          </w:p>
        </w:tc>
        <w:tc>
          <w:tcPr>
            <w:tcW w:w="2397" w:type="dxa"/>
            <w:vAlign w:val="center"/>
          </w:tcPr>
          <w:p w:rsidR="002B6C87" w:rsidRPr="00126C50" w:rsidRDefault="00CF0427" w:rsidP="00330957">
            <w:pPr>
              <w:widowControl/>
              <w:tabs>
                <w:tab w:val="left" w:pos="708"/>
              </w:tabs>
              <w:autoSpaceDE/>
              <w:adjustRightInd/>
              <w:jc w:val="both"/>
              <w:rPr>
                <w:rFonts w:eastAsia="Calibri"/>
                <w:lang w:eastAsia="en-US"/>
              </w:rPr>
            </w:pPr>
            <w:r w:rsidRPr="00126C50">
              <w:rPr>
                <w:color w:val="000000"/>
              </w:rPr>
              <w:t>Производственная практика</w:t>
            </w:r>
            <w:r w:rsidR="00A1217D" w:rsidRPr="00126C50">
              <w:rPr>
                <w:color w:val="000000"/>
              </w:rPr>
              <w:t xml:space="preserve"> (преддипломная практика)</w:t>
            </w:r>
          </w:p>
        </w:tc>
        <w:tc>
          <w:tcPr>
            <w:tcW w:w="1153" w:type="dxa"/>
            <w:vAlign w:val="center"/>
          </w:tcPr>
          <w:p w:rsidR="009F128C" w:rsidRPr="00126C50" w:rsidRDefault="009F128C" w:rsidP="00032F2E">
            <w:pPr>
              <w:widowControl/>
              <w:tabs>
                <w:tab w:val="left" w:pos="708"/>
              </w:tabs>
              <w:autoSpaceDE/>
              <w:adjustRightInd/>
              <w:jc w:val="both"/>
              <w:rPr>
                <w:rFonts w:eastAsia="Calibri"/>
                <w:lang w:eastAsia="en-US"/>
              </w:rPr>
            </w:pPr>
          </w:p>
          <w:p w:rsidR="002B6C87" w:rsidRPr="00126C50" w:rsidRDefault="00A670C7" w:rsidP="002D5A00">
            <w:pPr>
              <w:widowControl/>
              <w:tabs>
                <w:tab w:val="left" w:pos="708"/>
              </w:tabs>
              <w:autoSpaceDE/>
              <w:adjustRightInd/>
              <w:jc w:val="both"/>
              <w:rPr>
                <w:rFonts w:eastAsia="Calibri"/>
                <w:lang w:eastAsia="en-US"/>
              </w:rPr>
            </w:pPr>
            <w:r w:rsidRPr="00126C50">
              <w:rPr>
                <w:rFonts w:eastAsia="Calibri"/>
                <w:lang w:eastAsia="en-US"/>
              </w:rPr>
              <w:t>ПК-</w:t>
            </w:r>
            <w:r w:rsidR="002931F1" w:rsidRPr="00126C50">
              <w:rPr>
                <w:rFonts w:eastAsia="Calibri"/>
                <w:lang w:eastAsia="en-US"/>
              </w:rPr>
              <w:t>2</w:t>
            </w:r>
          </w:p>
        </w:tc>
      </w:tr>
    </w:tbl>
    <w:p w:rsidR="00984C21" w:rsidRDefault="00984C21" w:rsidP="00CD2A13">
      <w:pPr>
        <w:widowControl/>
        <w:autoSpaceDE/>
        <w:autoSpaceDN/>
        <w:adjustRightInd/>
        <w:contextualSpacing/>
        <w:jc w:val="both"/>
        <w:rPr>
          <w:rFonts w:eastAsia="Calibri"/>
          <w:b/>
          <w:color w:val="000000"/>
          <w:spacing w:val="4"/>
          <w:sz w:val="24"/>
          <w:szCs w:val="24"/>
          <w:lang w:eastAsia="en-US"/>
        </w:rPr>
      </w:pPr>
    </w:p>
    <w:p w:rsidR="007F4B97" w:rsidRPr="00E64B04"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w:t>
      </w:r>
      <w:r w:rsidR="000213E7">
        <w:rPr>
          <w:rFonts w:eastAsia="Calibri"/>
          <w:b/>
          <w:color w:val="000000"/>
          <w:spacing w:val="4"/>
          <w:sz w:val="24"/>
          <w:szCs w:val="24"/>
          <w:lang w:eastAsia="en-US"/>
        </w:rPr>
        <w:t xml:space="preserve">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Объем учебной дис</w:t>
      </w:r>
      <w:r w:rsidR="00CE753D">
        <w:rPr>
          <w:rFonts w:eastAsia="Calibri"/>
          <w:sz w:val="24"/>
          <w:szCs w:val="24"/>
          <w:lang w:eastAsia="en-US"/>
        </w:rPr>
        <w:t>циплины – 8</w:t>
      </w:r>
      <w:r w:rsidR="00017154">
        <w:rPr>
          <w:rFonts w:eastAsia="Calibri"/>
          <w:sz w:val="24"/>
          <w:szCs w:val="24"/>
          <w:lang w:eastAsia="en-US"/>
        </w:rPr>
        <w:t xml:space="preserve"> зачетных</w:t>
      </w:r>
      <w:r w:rsidR="002D5A00">
        <w:rPr>
          <w:rFonts w:eastAsia="Calibri"/>
          <w:sz w:val="24"/>
          <w:szCs w:val="24"/>
          <w:lang w:eastAsia="en-US"/>
        </w:rPr>
        <w:t xml:space="preserve"> единиц</w:t>
      </w:r>
      <w:r w:rsidR="00CE753D">
        <w:rPr>
          <w:rFonts w:eastAsia="Calibri"/>
          <w:sz w:val="24"/>
          <w:szCs w:val="24"/>
          <w:lang w:eastAsia="en-US"/>
        </w:rPr>
        <w:t xml:space="preserve"> – 288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126C50" w:rsidRDefault="00741155" w:rsidP="002D23AF">
            <w:pPr>
              <w:jc w:val="both"/>
              <w:rPr>
                <w:rFonts w:eastAsia="Calibri"/>
                <w:lang w:eastAsia="en-US"/>
              </w:rPr>
            </w:pPr>
          </w:p>
        </w:tc>
        <w:tc>
          <w:tcPr>
            <w:tcW w:w="2693" w:type="dxa"/>
            <w:vAlign w:val="center"/>
          </w:tcPr>
          <w:p w:rsidR="00741155" w:rsidRPr="00126C50" w:rsidRDefault="00741155" w:rsidP="002D23AF">
            <w:pPr>
              <w:jc w:val="center"/>
              <w:rPr>
                <w:rFonts w:eastAsia="Calibri"/>
                <w:lang w:eastAsia="en-US"/>
              </w:rPr>
            </w:pPr>
            <w:r w:rsidRPr="00126C50">
              <w:rPr>
                <w:rFonts w:eastAsia="Calibri"/>
                <w:lang w:eastAsia="en-US"/>
              </w:rPr>
              <w:t>Очная форма обучения</w:t>
            </w:r>
          </w:p>
        </w:tc>
        <w:tc>
          <w:tcPr>
            <w:tcW w:w="2517" w:type="dxa"/>
            <w:vAlign w:val="center"/>
          </w:tcPr>
          <w:p w:rsidR="00741155" w:rsidRPr="00126C50" w:rsidRDefault="00741155" w:rsidP="002D23AF">
            <w:pPr>
              <w:jc w:val="center"/>
              <w:rPr>
                <w:rFonts w:eastAsia="Calibri"/>
                <w:lang w:eastAsia="en-US"/>
              </w:rPr>
            </w:pPr>
            <w:r w:rsidRPr="00126C50">
              <w:rPr>
                <w:rFonts w:eastAsia="Calibri"/>
                <w:lang w:eastAsia="en-US"/>
              </w:rPr>
              <w:t xml:space="preserve">Заочная форма </w:t>
            </w:r>
          </w:p>
          <w:p w:rsidR="00741155" w:rsidRPr="00126C50" w:rsidRDefault="00741155" w:rsidP="002D23AF">
            <w:pPr>
              <w:jc w:val="center"/>
              <w:rPr>
                <w:rFonts w:eastAsia="Calibri"/>
                <w:lang w:eastAsia="en-US"/>
              </w:rPr>
            </w:pPr>
            <w:r w:rsidRPr="00126C50">
              <w:rPr>
                <w:rFonts w:eastAsia="Calibri"/>
                <w:lang w:eastAsia="en-US"/>
              </w:rPr>
              <w:t>обучения</w:t>
            </w:r>
          </w:p>
        </w:tc>
      </w:tr>
      <w:tr w:rsidR="00017154" w:rsidRPr="00741155" w:rsidTr="002D23AF">
        <w:tc>
          <w:tcPr>
            <w:tcW w:w="4365" w:type="dxa"/>
          </w:tcPr>
          <w:p w:rsidR="00017154" w:rsidRPr="00126C50" w:rsidRDefault="00017154" w:rsidP="002D23AF">
            <w:pPr>
              <w:jc w:val="both"/>
              <w:rPr>
                <w:rFonts w:eastAsia="Calibri"/>
                <w:lang w:eastAsia="en-US"/>
              </w:rPr>
            </w:pPr>
            <w:r w:rsidRPr="00126C50">
              <w:rPr>
                <w:rFonts w:eastAsia="Calibri"/>
                <w:lang w:eastAsia="en-US"/>
              </w:rPr>
              <w:t>Контактная работа</w:t>
            </w:r>
          </w:p>
        </w:tc>
        <w:tc>
          <w:tcPr>
            <w:tcW w:w="2693" w:type="dxa"/>
            <w:vAlign w:val="center"/>
          </w:tcPr>
          <w:p w:rsidR="00017154" w:rsidRPr="00126C50" w:rsidRDefault="00CE753D" w:rsidP="00134D21">
            <w:pPr>
              <w:jc w:val="center"/>
              <w:rPr>
                <w:rFonts w:eastAsia="Calibri"/>
                <w:lang w:eastAsia="en-US"/>
              </w:rPr>
            </w:pPr>
            <w:r w:rsidRPr="00126C50">
              <w:rPr>
                <w:rFonts w:eastAsia="Calibri"/>
                <w:lang w:eastAsia="en-US"/>
              </w:rPr>
              <w:t>128</w:t>
            </w:r>
          </w:p>
        </w:tc>
        <w:tc>
          <w:tcPr>
            <w:tcW w:w="2517" w:type="dxa"/>
            <w:vAlign w:val="center"/>
          </w:tcPr>
          <w:p w:rsidR="00017154" w:rsidRPr="00126C50" w:rsidRDefault="00155D5A" w:rsidP="00134D21">
            <w:pPr>
              <w:jc w:val="center"/>
              <w:rPr>
                <w:rFonts w:eastAsia="Calibri"/>
                <w:lang w:eastAsia="en-US"/>
              </w:rPr>
            </w:pPr>
            <w:r w:rsidRPr="00126C50">
              <w:rPr>
                <w:rFonts w:eastAsia="Calibri"/>
                <w:lang w:eastAsia="en-US"/>
              </w:rPr>
              <w:t>22</w:t>
            </w:r>
          </w:p>
        </w:tc>
      </w:tr>
      <w:tr w:rsidR="00017154" w:rsidRPr="00741155" w:rsidTr="002D23AF">
        <w:tc>
          <w:tcPr>
            <w:tcW w:w="4365" w:type="dxa"/>
          </w:tcPr>
          <w:p w:rsidR="00017154" w:rsidRPr="00126C50" w:rsidRDefault="00017154" w:rsidP="002D23AF">
            <w:pPr>
              <w:jc w:val="both"/>
              <w:rPr>
                <w:rFonts w:eastAsia="Calibri"/>
                <w:i/>
                <w:lang w:eastAsia="en-US"/>
              </w:rPr>
            </w:pPr>
            <w:r w:rsidRPr="00126C50">
              <w:rPr>
                <w:rFonts w:eastAsia="Calibri"/>
                <w:i/>
                <w:lang w:eastAsia="en-US"/>
              </w:rPr>
              <w:t>Лекций</w:t>
            </w:r>
          </w:p>
        </w:tc>
        <w:tc>
          <w:tcPr>
            <w:tcW w:w="2693" w:type="dxa"/>
            <w:vAlign w:val="center"/>
          </w:tcPr>
          <w:p w:rsidR="00017154" w:rsidRPr="00126C50" w:rsidRDefault="00CE753D" w:rsidP="00134D21">
            <w:pPr>
              <w:jc w:val="center"/>
              <w:rPr>
                <w:rFonts w:eastAsia="Calibri"/>
                <w:lang w:eastAsia="en-US"/>
              </w:rPr>
            </w:pPr>
            <w:r w:rsidRPr="00126C50">
              <w:rPr>
                <w:rFonts w:eastAsia="Calibri"/>
                <w:lang w:eastAsia="en-US"/>
              </w:rPr>
              <w:t>64</w:t>
            </w:r>
          </w:p>
        </w:tc>
        <w:tc>
          <w:tcPr>
            <w:tcW w:w="2517" w:type="dxa"/>
            <w:vAlign w:val="center"/>
          </w:tcPr>
          <w:p w:rsidR="00017154" w:rsidRPr="00126C50" w:rsidRDefault="000637CF" w:rsidP="00134D21">
            <w:pPr>
              <w:jc w:val="center"/>
              <w:rPr>
                <w:rFonts w:eastAsia="Calibri"/>
                <w:lang w:eastAsia="en-US"/>
              </w:rPr>
            </w:pPr>
            <w:r w:rsidRPr="00126C50">
              <w:rPr>
                <w:rFonts w:eastAsia="Calibri"/>
                <w:lang w:eastAsia="en-US"/>
              </w:rPr>
              <w:t>8</w:t>
            </w:r>
          </w:p>
        </w:tc>
      </w:tr>
      <w:tr w:rsidR="00017154" w:rsidRPr="00741155" w:rsidTr="002D23AF">
        <w:tc>
          <w:tcPr>
            <w:tcW w:w="4365" w:type="dxa"/>
          </w:tcPr>
          <w:p w:rsidR="00017154" w:rsidRPr="00126C50" w:rsidRDefault="00017154" w:rsidP="002D23AF">
            <w:pPr>
              <w:jc w:val="both"/>
              <w:rPr>
                <w:rFonts w:eastAsia="Calibri"/>
                <w:i/>
                <w:lang w:eastAsia="en-US"/>
              </w:rPr>
            </w:pPr>
            <w:r w:rsidRPr="00126C50">
              <w:rPr>
                <w:rFonts w:eastAsia="Calibri"/>
                <w:i/>
                <w:lang w:eastAsia="en-US"/>
              </w:rPr>
              <w:t>Лабораторных работ</w:t>
            </w:r>
          </w:p>
        </w:tc>
        <w:tc>
          <w:tcPr>
            <w:tcW w:w="2693" w:type="dxa"/>
            <w:vAlign w:val="center"/>
          </w:tcPr>
          <w:p w:rsidR="00017154" w:rsidRPr="00126C50" w:rsidRDefault="00017154" w:rsidP="00134D21">
            <w:pPr>
              <w:jc w:val="center"/>
              <w:rPr>
                <w:rFonts w:eastAsia="Calibri"/>
                <w:lang w:eastAsia="en-US"/>
              </w:rPr>
            </w:pPr>
            <w:r w:rsidRPr="00126C50">
              <w:rPr>
                <w:rFonts w:eastAsia="Calibri"/>
                <w:lang w:eastAsia="en-US"/>
              </w:rPr>
              <w:t>-</w:t>
            </w:r>
          </w:p>
        </w:tc>
        <w:tc>
          <w:tcPr>
            <w:tcW w:w="2517" w:type="dxa"/>
            <w:vAlign w:val="center"/>
          </w:tcPr>
          <w:p w:rsidR="00017154" w:rsidRPr="00126C50" w:rsidRDefault="00017154" w:rsidP="00134D21">
            <w:pPr>
              <w:jc w:val="center"/>
              <w:rPr>
                <w:rFonts w:eastAsia="Calibri"/>
                <w:lang w:eastAsia="en-US"/>
              </w:rPr>
            </w:pPr>
            <w:r w:rsidRPr="00126C50">
              <w:rPr>
                <w:rFonts w:eastAsia="Calibri"/>
                <w:lang w:eastAsia="en-US"/>
              </w:rPr>
              <w:t>-</w:t>
            </w:r>
          </w:p>
        </w:tc>
      </w:tr>
      <w:tr w:rsidR="00017154" w:rsidRPr="00741155" w:rsidTr="002D23AF">
        <w:tc>
          <w:tcPr>
            <w:tcW w:w="4365" w:type="dxa"/>
          </w:tcPr>
          <w:p w:rsidR="00017154" w:rsidRPr="00126C50" w:rsidRDefault="00017154" w:rsidP="002D23AF">
            <w:pPr>
              <w:jc w:val="both"/>
              <w:rPr>
                <w:rFonts w:eastAsia="Calibri"/>
                <w:i/>
                <w:lang w:eastAsia="en-US"/>
              </w:rPr>
            </w:pPr>
            <w:r w:rsidRPr="00126C50">
              <w:rPr>
                <w:rFonts w:eastAsia="Calibri"/>
                <w:i/>
                <w:lang w:eastAsia="en-US"/>
              </w:rPr>
              <w:t>Практических занятий</w:t>
            </w:r>
          </w:p>
        </w:tc>
        <w:tc>
          <w:tcPr>
            <w:tcW w:w="2693" w:type="dxa"/>
            <w:vAlign w:val="center"/>
          </w:tcPr>
          <w:p w:rsidR="00017154" w:rsidRPr="00126C50" w:rsidRDefault="00CE753D" w:rsidP="00134D21">
            <w:pPr>
              <w:jc w:val="center"/>
              <w:rPr>
                <w:rFonts w:eastAsia="Calibri"/>
                <w:lang w:eastAsia="en-US"/>
              </w:rPr>
            </w:pPr>
            <w:r w:rsidRPr="00126C50">
              <w:rPr>
                <w:rFonts w:eastAsia="Calibri"/>
                <w:lang w:eastAsia="en-US"/>
              </w:rPr>
              <w:t>64</w:t>
            </w:r>
          </w:p>
        </w:tc>
        <w:tc>
          <w:tcPr>
            <w:tcW w:w="2517" w:type="dxa"/>
            <w:vAlign w:val="center"/>
          </w:tcPr>
          <w:p w:rsidR="00017154" w:rsidRPr="00126C50" w:rsidRDefault="000637CF" w:rsidP="00134D21">
            <w:pPr>
              <w:jc w:val="center"/>
              <w:rPr>
                <w:rFonts w:eastAsia="Calibri"/>
                <w:lang w:eastAsia="en-US"/>
              </w:rPr>
            </w:pPr>
            <w:r w:rsidRPr="00126C50">
              <w:rPr>
                <w:rFonts w:eastAsia="Calibri"/>
                <w:lang w:eastAsia="en-US"/>
              </w:rPr>
              <w:t>14</w:t>
            </w:r>
          </w:p>
        </w:tc>
      </w:tr>
      <w:tr w:rsidR="00017154" w:rsidRPr="00741155" w:rsidTr="002D23AF">
        <w:tc>
          <w:tcPr>
            <w:tcW w:w="4365" w:type="dxa"/>
          </w:tcPr>
          <w:p w:rsidR="00017154" w:rsidRPr="00126C50" w:rsidRDefault="00017154" w:rsidP="002D23AF">
            <w:pPr>
              <w:jc w:val="both"/>
              <w:rPr>
                <w:rFonts w:eastAsia="Calibri"/>
                <w:lang w:eastAsia="en-US"/>
              </w:rPr>
            </w:pPr>
            <w:r w:rsidRPr="00126C50">
              <w:rPr>
                <w:rFonts w:eastAsia="Calibri"/>
                <w:lang w:eastAsia="en-US"/>
              </w:rPr>
              <w:t>Самостоятельная работа обучающихся</w:t>
            </w:r>
          </w:p>
        </w:tc>
        <w:tc>
          <w:tcPr>
            <w:tcW w:w="2693" w:type="dxa"/>
            <w:vAlign w:val="center"/>
          </w:tcPr>
          <w:p w:rsidR="00017154" w:rsidRPr="00126C50" w:rsidRDefault="00CE753D" w:rsidP="00134D21">
            <w:pPr>
              <w:jc w:val="center"/>
              <w:rPr>
                <w:rFonts w:eastAsia="Calibri"/>
                <w:lang w:eastAsia="en-US"/>
              </w:rPr>
            </w:pPr>
            <w:r w:rsidRPr="00126C50">
              <w:rPr>
                <w:rFonts w:eastAsia="Calibri"/>
                <w:lang w:eastAsia="en-US"/>
              </w:rPr>
              <w:t>133</w:t>
            </w:r>
          </w:p>
        </w:tc>
        <w:tc>
          <w:tcPr>
            <w:tcW w:w="2517" w:type="dxa"/>
            <w:vAlign w:val="center"/>
          </w:tcPr>
          <w:p w:rsidR="00017154" w:rsidRPr="00126C50" w:rsidRDefault="000637CF" w:rsidP="00134D21">
            <w:pPr>
              <w:jc w:val="center"/>
              <w:rPr>
                <w:rFonts w:eastAsia="Calibri"/>
                <w:lang w:eastAsia="en-US"/>
              </w:rPr>
            </w:pPr>
            <w:r w:rsidRPr="00126C50">
              <w:rPr>
                <w:rFonts w:eastAsia="Calibri"/>
                <w:lang w:eastAsia="en-US"/>
              </w:rPr>
              <w:t>2</w:t>
            </w:r>
            <w:r w:rsidR="00017154" w:rsidRPr="00126C50">
              <w:rPr>
                <w:rFonts w:eastAsia="Calibri"/>
                <w:lang w:eastAsia="en-US"/>
              </w:rPr>
              <w:t>57</w:t>
            </w:r>
          </w:p>
        </w:tc>
      </w:tr>
      <w:tr w:rsidR="00017154" w:rsidRPr="00741155" w:rsidTr="002D23AF">
        <w:tc>
          <w:tcPr>
            <w:tcW w:w="4365" w:type="dxa"/>
          </w:tcPr>
          <w:p w:rsidR="00017154" w:rsidRPr="00126C50" w:rsidRDefault="00017154" w:rsidP="002D23AF">
            <w:pPr>
              <w:jc w:val="both"/>
              <w:rPr>
                <w:rFonts w:eastAsia="Calibri"/>
                <w:lang w:eastAsia="en-US"/>
              </w:rPr>
            </w:pPr>
            <w:r w:rsidRPr="00126C50">
              <w:rPr>
                <w:rFonts w:eastAsia="Calibri"/>
                <w:lang w:eastAsia="en-US"/>
              </w:rPr>
              <w:t>Контроль</w:t>
            </w:r>
          </w:p>
        </w:tc>
        <w:tc>
          <w:tcPr>
            <w:tcW w:w="2693" w:type="dxa"/>
            <w:vAlign w:val="center"/>
          </w:tcPr>
          <w:p w:rsidR="00017154" w:rsidRPr="00126C50" w:rsidRDefault="00017154" w:rsidP="00134D21">
            <w:pPr>
              <w:jc w:val="center"/>
              <w:rPr>
                <w:rFonts w:eastAsia="Calibri"/>
                <w:lang w:eastAsia="en-US"/>
              </w:rPr>
            </w:pPr>
            <w:r w:rsidRPr="00126C50">
              <w:rPr>
                <w:rFonts w:eastAsia="Calibri"/>
                <w:lang w:eastAsia="en-US"/>
              </w:rPr>
              <w:t>27</w:t>
            </w:r>
          </w:p>
        </w:tc>
        <w:tc>
          <w:tcPr>
            <w:tcW w:w="2517" w:type="dxa"/>
            <w:vAlign w:val="center"/>
          </w:tcPr>
          <w:p w:rsidR="00017154" w:rsidRPr="00126C50" w:rsidRDefault="00017154" w:rsidP="00134D21">
            <w:pPr>
              <w:jc w:val="center"/>
              <w:rPr>
                <w:rFonts w:eastAsia="Calibri"/>
                <w:color w:val="FF0000"/>
                <w:lang w:eastAsia="en-US"/>
              </w:rPr>
            </w:pPr>
            <w:r w:rsidRPr="00126C50">
              <w:rPr>
                <w:rFonts w:eastAsia="Calibri"/>
                <w:lang w:eastAsia="en-US"/>
              </w:rPr>
              <w:t>9</w:t>
            </w:r>
          </w:p>
        </w:tc>
      </w:tr>
      <w:tr w:rsidR="00017154" w:rsidRPr="00741155" w:rsidTr="002D23AF">
        <w:tc>
          <w:tcPr>
            <w:tcW w:w="4365" w:type="dxa"/>
            <w:vAlign w:val="center"/>
          </w:tcPr>
          <w:p w:rsidR="00017154" w:rsidRPr="00126C50" w:rsidRDefault="00017154" w:rsidP="002D23AF">
            <w:pPr>
              <w:rPr>
                <w:rFonts w:eastAsia="Calibri"/>
                <w:lang w:eastAsia="en-US"/>
              </w:rPr>
            </w:pPr>
            <w:r w:rsidRPr="00126C50">
              <w:rPr>
                <w:rFonts w:eastAsia="Calibri"/>
                <w:lang w:eastAsia="en-US"/>
              </w:rPr>
              <w:t>Формы промежуточной аттестации</w:t>
            </w:r>
          </w:p>
        </w:tc>
        <w:tc>
          <w:tcPr>
            <w:tcW w:w="2693" w:type="dxa"/>
            <w:vAlign w:val="center"/>
          </w:tcPr>
          <w:p w:rsidR="00017154" w:rsidRPr="00126C50" w:rsidRDefault="00CF0427" w:rsidP="00134D21">
            <w:pPr>
              <w:jc w:val="center"/>
              <w:rPr>
                <w:rFonts w:eastAsia="Calibri"/>
                <w:lang w:eastAsia="en-US"/>
              </w:rPr>
            </w:pPr>
            <w:r w:rsidRPr="00126C50">
              <w:rPr>
                <w:rFonts w:eastAsia="Calibri"/>
                <w:lang w:eastAsia="en-US"/>
              </w:rPr>
              <w:t>Экзамен 6</w:t>
            </w:r>
            <w:r w:rsidR="00017154" w:rsidRPr="00126C50">
              <w:rPr>
                <w:rFonts w:eastAsia="Calibri"/>
                <w:lang w:eastAsia="en-US"/>
              </w:rPr>
              <w:t xml:space="preserve"> семестр</w:t>
            </w:r>
          </w:p>
        </w:tc>
        <w:tc>
          <w:tcPr>
            <w:tcW w:w="2517" w:type="dxa"/>
            <w:vAlign w:val="center"/>
          </w:tcPr>
          <w:p w:rsidR="00017154" w:rsidRPr="00126C50" w:rsidRDefault="00017154" w:rsidP="00134D21">
            <w:pPr>
              <w:jc w:val="center"/>
              <w:rPr>
                <w:rFonts w:eastAsia="Calibri"/>
                <w:lang w:eastAsia="en-US"/>
              </w:rPr>
            </w:pPr>
            <w:r w:rsidRPr="00126C50">
              <w:rPr>
                <w:rFonts w:eastAsia="Calibri"/>
                <w:lang w:eastAsia="en-US"/>
              </w:rPr>
              <w:t>Э</w:t>
            </w:r>
            <w:r w:rsidR="00467BD4" w:rsidRPr="00126C50">
              <w:rPr>
                <w:rFonts w:eastAsia="Calibri"/>
                <w:lang w:eastAsia="en-US"/>
              </w:rPr>
              <w:t xml:space="preserve">кзамен </w:t>
            </w:r>
            <w:r w:rsidR="00CF0427" w:rsidRPr="00126C50">
              <w:rPr>
                <w:rFonts w:eastAsia="Calibri"/>
                <w:lang w:eastAsia="en-US"/>
              </w:rPr>
              <w:t>8 семестр</w:t>
            </w:r>
          </w:p>
        </w:tc>
      </w:tr>
    </w:tbl>
    <w:p w:rsidR="005426B4" w:rsidRPr="00793E1B" w:rsidRDefault="005426B4" w:rsidP="00467BD4">
      <w:pPr>
        <w:widowControl/>
        <w:autoSpaceDE/>
        <w:autoSpaceDN/>
        <w:adjustRightInd/>
        <w:jc w:val="both"/>
        <w:rPr>
          <w:rFonts w:eastAsia="Calibri"/>
          <w:color w:val="000000"/>
          <w:sz w:val="24"/>
          <w:szCs w:val="24"/>
          <w:lang w:eastAsia="en-US"/>
        </w:rPr>
      </w:pPr>
    </w:p>
    <w:p w:rsidR="007F4B97" w:rsidRDefault="0047572F" w:rsidP="00467BD4">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26B4" w:rsidRPr="00793E1B" w:rsidRDefault="005426B4"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60" w:type="dxa"/>
        <w:tblLayout w:type="fixed"/>
        <w:tblLook w:val="00A0" w:firstRow="1" w:lastRow="0" w:firstColumn="1" w:lastColumn="0" w:noHBand="0" w:noVBand="0"/>
      </w:tblPr>
      <w:tblGrid>
        <w:gridCol w:w="4928"/>
        <w:gridCol w:w="1552"/>
        <w:gridCol w:w="680"/>
        <w:gridCol w:w="680"/>
        <w:gridCol w:w="680"/>
        <w:gridCol w:w="660"/>
        <w:gridCol w:w="780"/>
      </w:tblGrid>
      <w:tr w:rsidR="00A103E6" w:rsidRPr="00B44FF6" w:rsidTr="009123A1">
        <w:trPr>
          <w:trHeight w:val="296"/>
        </w:trPr>
        <w:tc>
          <w:tcPr>
            <w:tcW w:w="9960" w:type="dxa"/>
            <w:gridSpan w:val="7"/>
            <w:tcBorders>
              <w:top w:val="single" w:sz="8" w:space="0" w:color="auto"/>
              <w:left w:val="single" w:sz="8" w:space="0" w:color="auto"/>
              <w:bottom w:val="single" w:sz="8" w:space="0" w:color="auto"/>
              <w:right w:val="single" w:sz="8" w:space="0" w:color="auto"/>
            </w:tcBorders>
            <w:vAlign w:val="center"/>
          </w:tcPr>
          <w:p w:rsidR="00A103E6" w:rsidRPr="00B44FF6" w:rsidRDefault="00A103E6" w:rsidP="006A20B5">
            <w:pPr>
              <w:widowControl/>
              <w:autoSpaceDE/>
              <w:autoSpaceDN/>
              <w:adjustRightInd/>
              <w:jc w:val="both"/>
              <w:rPr>
                <w:b/>
                <w:bCs/>
                <w:sz w:val="22"/>
                <w:szCs w:val="22"/>
              </w:rPr>
            </w:pPr>
            <w:r w:rsidRPr="00B44FF6">
              <w:rPr>
                <w:b/>
                <w:bCs/>
                <w:sz w:val="22"/>
                <w:szCs w:val="22"/>
              </w:rPr>
              <w:t xml:space="preserve">Семестр </w:t>
            </w:r>
            <w:r w:rsidR="00CD2A13">
              <w:rPr>
                <w:b/>
                <w:bCs/>
                <w:sz w:val="22"/>
                <w:szCs w:val="22"/>
              </w:rPr>
              <w:t>6</w:t>
            </w:r>
          </w:p>
        </w:tc>
      </w:tr>
      <w:tr w:rsidR="00A103E6" w:rsidRPr="00793E1B" w:rsidTr="00126C50">
        <w:trPr>
          <w:trHeight w:val="510"/>
        </w:trPr>
        <w:tc>
          <w:tcPr>
            <w:tcW w:w="4928" w:type="dxa"/>
            <w:tcBorders>
              <w:top w:val="single" w:sz="8" w:space="0" w:color="auto"/>
              <w:left w:val="single" w:sz="8" w:space="0" w:color="auto"/>
              <w:bottom w:val="single" w:sz="8" w:space="0" w:color="auto"/>
              <w:right w:val="single" w:sz="8" w:space="0" w:color="auto"/>
            </w:tcBorders>
            <w:vAlign w:val="center"/>
          </w:tcPr>
          <w:p w:rsidR="00A103E6" w:rsidRPr="00126C50" w:rsidRDefault="00A103E6" w:rsidP="006A20B5">
            <w:pPr>
              <w:widowControl/>
              <w:autoSpaceDE/>
              <w:autoSpaceDN/>
              <w:adjustRightInd/>
              <w:jc w:val="both"/>
              <w:rPr>
                <w:color w:val="000000"/>
              </w:rPr>
            </w:pPr>
            <w:r w:rsidRPr="00126C50">
              <w:rPr>
                <w:color w:val="000000"/>
              </w:rPr>
              <w:t>Наименование темы</w:t>
            </w:r>
          </w:p>
        </w:tc>
        <w:tc>
          <w:tcPr>
            <w:tcW w:w="1552" w:type="dxa"/>
            <w:tcBorders>
              <w:top w:val="single" w:sz="8" w:space="0" w:color="auto"/>
              <w:left w:val="nil"/>
              <w:bottom w:val="single" w:sz="8" w:space="0" w:color="auto"/>
              <w:right w:val="single" w:sz="8" w:space="0" w:color="000000"/>
            </w:tcBorders>
            <w:vAlign w:val="center"/>
          </w:tcPr>
          <w:p w:rsidR="00A103E6" w:rsidRPr="00126C50" w:rsidRDefault="00A103E6" w:rsidP="006A20B5">
            <w:pPr>
              <w:widowControl/>
              <w:autoSpaceDE/>
              <w:autoSpaceDN/>
              <w:adjustRightInd/>
              <w:jc w:val="both"/>
              <w:rPr>
                <w:color w:val="000000"/>
              </w:rPr>
            </w:pPr>
            <w:r w:rsidRPr="00126C50">
              <w:rPr>
                <w:color w:val="000000"/>
              </w:rPr>
              <w:t xml:space="preserve"> </w:t>
            </w:r>
          </w:p>
        </w:tc>
        <w:tc>
          <w:tcPr>
            <w:tcW w:w="680" w:type="dxa"/>
            <w:tcBorders>
              <w:top w:val="single" w:sz="8" w:space="0" w:color="auto"/>
              <w:left w:val="nil"/>
              <w:bottom w:val="single" w:sz="8" w:space="0" w:color="auto"/>
              <w:right w:val="single" w:sz="8" w:space="0" w:color="auto"/>
            </w:tcBorders>
            <w:vAlign w:val="center"/>
          </w:tcPr>
          <w:p w:rsidR="00A103E6" w:rsidRPr="00126C50" w:rsidRDefault="00A103E6" w:rsidP="006A20B5">
            <w:pPr>
              <w:widowControl/>
              <w:autoSpaceDE/>
              <w:autoSpaceDN/>
              <w:adjustRightInd/>
              <w:jc w:val="both"/>
              <w:rPr>
                <w:color w:val="000000"/>
              </w:rPr>
            </w:pPr>
            <w:r w:rsidRPr="00126C50">
              <w:rPr>
                <w:color w:val="000000"/>
              </w:rPr>
              <w:t>Лек</w:t>
            </w:r>
          </w:p>
        </w:tc>
        <w:tc>
          <w:tcPr>
            <w:tcW w:w="680" w:type="dxa"/>
            <w:tcBorders>
              <w:top w:val="single" w:sz="8" w:space="0" w:color="auto"/>
              <w:left w:val="nil"/>
              <w:bottom w:val="single" w:sz="8" w:space="0" w:color="auto"/>
              <w:right w:val="single" w:sz="8" w:space="0" w:color="auto"/>
            </w:tcBorders>
            <w:vAlign w:val="center"/>
          </w:tcPr>
          <w:p w:rsidR="00A103E6" w:rsidRPr="00126C50" w:rsidRDefault="00A103E6" w:rsidP="006A20B5">
            <w:pPr>
              <w:widowControl/>
              <w:autoSpaceDE/>
              <w:autoSpaceDN/>
              <w:adjustRightInd/>
              <w:jc w:val="both"/>
              <w:rPr>
                <w:color w:val="000000"/>
              </w:rPr>
            </w:pPr>
            <w:r w:rsidRPr="00126C50">
              <w:rPr>
                <w:color w:val="000000"/>
              </w:rPr>
              <w:t>Лаб</w:t>
            </w:r>
          </w:p>
        </w:tc>
        <w:tc>
          <w:tcPr>
            <w:tcW w:w="680" w:type="dxa"/>
            <w:tcBorders>
              <w:top w:val="single" w:sz="8" w:space="0" w:color="auto"/>
              <w:left w:val="nil"/>
              <w:bottom w:val="single" w:sz="8" w:space="0" w:color="auto"/>
              <w:right w:val="single" w:sz="8" w:space="0" w:color="auto"/>
            </w:tcBorders>
            <w:vAlign w:val="center"/>
          </w:tcPr>
          <w:p w:rsidR="00A103E6" w:rsidRPr="00126C50" w:rsidRDefault="00A103E6" w:rsidP="006A20B5">
            <w:pPr>
              <w:widowControl/>
              <w:autoSpaceDE/>
              <w:autoSpaceDN/>
              <w:adjustRightInd/>
              <w:jc w:val="both"/>
              <w:rPr>
                <w:color w:val="000000"/>
              </w:rPr>
            </w:pPr>
            <w:r w:rsidRPr="00126C50">
              <w:rPr>
                <w:color w:val="000000"/>
              </w:rPr>
              <w:t>Пр</w:t>
            </w:r>
          </w:p>
        </w:tc>
        <w:tc>
          <w:tcPr>
            <w:tcW w:w="660" w:type="dxa"/>
            <w:tcBorders>
              <w:top w:val="single" w:sz="8" w:space="0" w:color="auto"/>
              <w:left w:val="nil"/>
              <w:bottom w:val="single" w:sz="8" w:space="0" w:color="auto"/>
              <w:right w:val="single" w:sz="8" w:space="0" w:color="auto"/>
            </w:tcBorders>
            <w:vAlign w:val="center"/>
          </w:tcPr>
          <w:p w:rsidR="00A103E6" w:rsidRPr="00126C50" w:rsidRDefault="00A103E6" w:rsidP="006A20B5">
            <w:pPr>
              <w:widowControl/>
              <w:autoSpaceDE/>
              <w:autoSpaceDN/>
              <w:adjustRightInd/>
              <w:jc w:val="both"/>
              <w:rPr>
                <w:color w:val="000000"/>
              </w:rPr>
            </w:pPr>
            <w:r w:rsidRPr="00126C50">
              <w:rPr>
                <w:color w:val="000000"/>
              </w:rPr>
              <w:t>СРС</w:t>
            </w:r>
          </w:p>
        </w:tc>
        <w:tc>
          <w:tcPr>
            <w:tcW w:w="780" w:type="dxa"/>
            <w:tcBorders>
              <w:top w:val="single" w:sz="8" w:space="0" w:color="auto"/>
              <w:left w:val="nil"/>
              <w:bottom w:val="single" w:sz="8" w:space="0" w:color="auto"/>
              <w:right w:val="single" w:sz="8" w:space="0" w:color="auto"/>
            </w:tcBorders>
            <w:vAlign w:val="center"/>
          </w:tcPr>
          <w:p w:rsidR="00A103E6" w:rsidRPr="00126C50" w:rsidRDefault="00A103E6" w:rsidP="006A20B5">
            <w:pPr>
              <w:widowControl/>
              <w:autoSpaceDE/>
              <w:autoSpaceDN/>
              <w:adjustRightInd/>
              <w:jc w:val="both"/>
              <w:rPr>
                <w:b/>
                <w:bCs/>
                <w:color w:val="000000"/>
              </w:rPr>
            </w:pPr>
            <w:r w:rsidRPr="00126C50">
              <w:rPr>
                <w:b/>
                <w:bCs/>
                <w:color w:val="000000"/>
              </w:rPr>
              <w:t>Всего</w:t>
            </w:r>
          </w:p>
        </w:tc>
      </w:tr>
      <w:tr w:rsidR="001B6AF6" w:rsidRPr="00793E1B" w:rsidTr="00467BD4">
        <w:trPr>
          <w:trHeight w:val="406"/>
        </w:trPr>
        <w:tc>
          <w:tcPr>
            <w:tcW w:w="9960" w:type="dxa"/>
            <w:gridSpan w:val="7"/>
            <w:tcBorders>
              <w:top w:val="single" w:sz="8" w:space="0" w:color="auto"/>
              <w:left w:val="single" w:sz="8" w:space="0" w:color="auto"/>
              <w:bottom w:val="single" w:sz="8" w:space="0" w:color="auto"/>
              <w:right w:val="single" w:sz="8" w:space="0" w:color="auto"/>
            </w:tcBorders>
            <w:vAlign w:val="center"/>
          </w:tcPr>
          <w:p w:rsidR="001B6AF6" w:rsidRPr="00126C50" w:rsidRDefault="001B6AF6" w:rsidP="001B6AF6">
            <w:pPr>
              <w:widowControl/>
              <w:autoSpaceDE/>
              <w:autoSpaceDN/>
              <w:adjustRightInd/>
              <w:jc w:val="center"/>
              <w:rPr>
                <w:b/>
                <w:bCs/>
                <w:color w:val="000000"/>
              </w:rPr>
            </w:pPr>
            <w:r w:rsidRPr="00126C50">
              <w:rPr>
                <w:color w:val="000000"/>
              </w:rPr>
              <w:t>Раздел 1. Теоретические основы психосоциальной работы</w:t>
            </w:r>
          </w:p>
        </w:tc>
      </w:tr>
      <w:tr w:rsidR="000E315F" w:rsidRPr="00793E1B" w:rsidTr="00126C50">
        <w:trPr>
          <w:trHeight w:val="454"/>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126C50" w:rsidRDefault="001B6AF6" w:rsidP="009E715D">
            <w:pPr>
              <w:jc w:val="center"/>
              <w:rPr>
                <w:color w:val="000000"/>
                <w:lang w:eastAsia="en-US"/>
              </w:rPr>
            </w:pPr>
            <w:r w:rsidRPr="00126C50">
              <w:rPr>
                <w:color w:val="000000"/>
              </w:rPr>
              <w:t>Тема 1. Понятие психосоциальной работы, ее место и роль в системе социальной работы</w:t>
            </w:r>
          </w:p>
        </w:tc>
        <w:tc>
          <w:tcPr>
            <w:tcW w:w="1552" w:type="dxa"/>
            <w:tcBorders>
              <w:top w:val="single" w:sz="8" w:space="0" w:color="auto"/>
              <w:left w:val="nil"/>
              <w:bottom w:val="single" w:sz="8" w:space="0" w:color="auto"/>
              <w:right w:val="single" w:sz="8" w:space="0" w:color="000000"/>
            </w:tcBorders>
            <w:shd w:val="clear" w:color="auto" w:fill="auto"/>
            <w:vAlign w:val="center"/>
          </w:tcPr>
          <w:p w:rsidR="000E315F" w:rsidRPr="00126C50" w:rsidRDefault="000E315F" w:rsidP="000E315F">
            <w:pPr>
              <w:jc w:val="center"/>
              <w:rPr>
                <w:color w:val="000000"/>
                <w:lang w:eastAsia="en-US"/>
              </w:rPr>
            </w:pPr>
            <w:r w:rsidRPr="00126C50">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4</w:t>
            </w:r>
          </w:p>
        </w:tc>
        <w:tc>
          <w:tcPr>
            <w:tcW w:w="66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080F68" w:rsidP="000E315F">
            <w:pPr>
              <w:jc w:val="center"/>
              <w:rPr>
                <w:color w:val="000000"/>
                <w:lang w:eastAsia="en-US"/>
              </w:rPr>
            </w:pPr>
            <w:r w:rsidRPr="00126C50">
              <w:rPr>
                <w:color w:val="000000"/>
                <w:lang w:eastAsia="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080F68" w:rsidP="000E315F">
            <w:pPr>
              <w:jc w:val="center"/>
              <w:rPr>
                <w:b/>
                <w:bCs/>
                <w:color w:val="000000"/>
                <w:lang w:eastAsia="en-US"/>
              </w:rPr>
            </w:pPr>
            <w:r w:rsidRPr="00126C50">
              <w:rPr>
                <w:b/>
                <w:bCs/>
                <w:color w:val="000000"/>
                <w:lang w:eastAsia="en-US"/>
              </w:rPr>
              <w:t>22</w:t>
            </w:r>
          </w:p>
        </w:tc>
      </w:tr>
      <w:tr w:rsidR="000E315F" w:rsidRPr="00793E1B" w:rsidTr="00126C50">
        <w:trPr>
          <w:trHeight w:val="454"/>
        </w:trPr>
        <w:tc>
          <w:tcPr>
            <w:tcW w:w="4928" w:type="dxa"/>
            <w:vMerge/>
            <w:tcBorders>
              <w:left w:val="single" w:sz="8" w:space="0" w:color="auto"/>
              <w:bottom w:val="single" w:sz="8" w:space="0" w:color="auto"/>
              <w:right w:val="single" w:sz="8" w:space="0" w:color="auto"/>
            </w:tcBorders>
            <w:vAlign w:val="center"/>
          </w:tcPr>
          <w:p w:rsidR="000E315F" w:rsidRPr="00126C50" w:rsidRDefault="000E315F" w:rsidP="009E715D">
            <w:pPr>
              <w:widowControl/>
              <w:autoSpaceDE/>
              <w:autoSpaceDN/>
              <w:adjustRightInd/>
              <w:contextualSpacing/>
              <w:jc w:val="center"/>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0E315F" w:rsidRPr="00126C50" w:rsidRDefault="000E315F" w:rsidP="000E315F">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5426B4" w:rsidP="000E315F">
            <w:pPr>
              <w:jc w:val="center"/>
              <w:rPr>
                <w:i/>
                <w:iCs/>
                <w:color w:val="000000"/>
              </w:rPr>
            </w:pPr>
            <w:r w:rsidRPr="00126C50">
              <w:rPr>
                <w:i/>
                <w:iCs/>
                <w:color w:val="000000"/>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E315F" w:rsidRPr="00126C50"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b/>
                <w:bCs/>
                <w:i/>
                <w:iCs/>
                <w:color w:val="000000"/>
              </w:rPr>
            </w:pPr>
            <w:r w:rsidRPr="00126C50">
              <w:rPr>
                <w:b/>
                <w:bCs/>
                <w:i/>
                <w:iCs/>
                <w:color w:val="000000"/>
              </w:rPr>
              <w:t>2</w:t>
            </w:r>
          </w:p>
        </w:tc>
      </w:tr>
      <w:tr w:rsidR="000E315F" w:rsidRPr="00793E1B" w:rsidTr="00126C50">
        <w:trPr>
          <w:trHeight w:val="454"/>
        </w:trPr>
        <w:tc>
          <w:tcPr>
            <w:tcW w:w="4928" w:type="dxa"/>
            <w:vMerge w:val="restart"/>
            <w:tcBorders>
              <w:top w:val="single" w:sz="8" w:space="0" w:color="auto"/>
              <w:left w:val="single" w:sz="8" w:space="0" w:color="auto"/>
              <w:right w:val="single" w:sz="8" w:space="0" w:color="auto"/>
            </w:tcBorders>
            <w:shd w:val="clear" w:color="auto" w:fill="auto"/>
            <w:vAlign w:val="center"/>
          </w:tcPr>
          <w:p w:rsidR="001B6AF6" w:rsidRPr="00126C50" w:rsidRDefault="001B6AF6" w:rsidP="001B6AF6">
            <w:pPr>
              <w:jc w:val="center"/>
              <w:rPr>
                <w:color w:val="000000"/>
              </w:rPr>
            </w:pPr>
            <w:r w:rsidRPr="00126C50">
              <w:rPr>
                <w:color w:val="000000"/>
              </w:rPr>
              <w:t>Тема 2. Психосоциальная помощь: границы профессиональной компетенции специалиста</w:t>
            </w:r>
          </w:p>
          <w:p w:rsidR="000E315F" w:rsidRPr="00126C50" w:rsidRDefault="000E315F" w:rsidP="009E715D">
            <w:pPr>
              <w:jc w:val="center"/>
              <w:rPr>
                <w:color w:val="000000"/>
                <w:lang w:eastAsia="en-US"/>
              </w:rPr>
            </w:pPr>
          </w:p>
        </w:tc>
        <w:tc>
          <w:tcPr>
            <w:tcW w:w="1552" w:type="dxa"/>
            <w:tcBorders>
              <w:top w:val="single" w:sz="8" w:space="0" w:color="auto"/>
              <w:left w:val="nil"/>
              <w:bottom w:val="single" w:sz="8" w:space="0" w:color="auto"/>
              <w:right w:val="single" w:sz="8" w:space="0" w:color="000000"/>
            </w:tcBorders>
            <w:shd w:val="clear" w:color="auto" w:fill="auto"/>
            <w:vAlign w:val="center"/>
          </w:tcPr>
          <w:p w:rsidR="000E315F" w:rsidRPr="00126C50" w:rsidRDefault="000E315F" w:rsidP="000E315F">
            <w:pPr>
              <w:jc w:val="center"/>
              <w:rPr>
                <w:color w:val="000000"/>
                <w:lang w:eastAsia="en-US"/>
              </w:rPr>
            </w:pPr>
            <w:r w:rsidRPr="00126C50">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4</w:t>
            </w:r>
          </w:p>
        </w:tc>
        <w:tc>
          <w:tcPr>
            <w:tcW w:w="66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080F68" w:rsidP="000E315F">
            <w:pPr>
              <w:jc w:val="center"/>
              <w:rPr>
                <w:color w:val="000000"/>
                <w:lang w:eastAsia="en-US"/>
              </w:rPr>
            </w:pPr>
            <w:r w:rsidRPr="00126C50">
              <w:rPr>
                <w:color w:val="000000"/>
                <w:lang w:eastAsia="en-US"/>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080F68" w:rsidP="000E315F">
            <w:pPr>
              <w:jc w:val="center"/>
              <w:rPr>
                <w:b/>
                <w:bCs/>
                <w:color w:val="000000"/>
                <w:lang w:eastAsia="en-US"/>
              </w:rPr>
            </w:pPr>
            <w:r w:rsidRPr="00126C50">
              <w:rPr>
                <w:b/>
                <w:bCs/>
                <w:color w:val="000000"/>
                <w:lang w:eastAsia="en-US"/>
              </w:rPr>
              <w:t>21</w:t>
            </w:r>
          </w:p>
        </w:tc>
      </w:tr>
      <w:tr w:rsidR="000E315F" w:rsidRPr="00793E1B" w:rsidTr="00126C50">
        <w:trPr>
          <w:trHeight w:val="454"/>
        </w:trPr>
        <w:tc>
          <w:tcPr>
            <w:tcW w:w="4928" w:type="dxa"/>
            <w:vMerge/>
            <w:tcBorders>
              <w:left w:val="single" w:sz="8" w:space="0" w:color="auto"/>
              <w:bottom w:val="single" w:sz="8" w:space="0" w:color="auto"/>
              <w:right w:val="single" w:sz="8" w:space="0" w:color="auto"/>
            </w:tcBorders>
            <w:vAlign w:val="center"/>
          </w:tcPr>
          <w:p w:rsidR="000E315F" w:rsidRPr="00126C50" w:rsidRDefault="000E315F" w:rsidP="009E715D">
            <w:pPr>
              <w:widowControl/>
              <w:autoSpaceDE/>
              <w:autoSpaceDN/>
              <w:adjustRightInd/>
              <w:contextualSpacing/>
              <w:jc w:val="center"/>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0E315F" w:rsidRPr="00126C50" w:rsidRDefault="000E315F" w:rsidP="000E315F">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5426B4" w:rsidP="000E315F">
            <w:pPr>
              <w:jc w:val="center"/>
              <w:rPr>
                <w:i/>
                <w:iCs/>
                <w:color w:val="000000"/>
              </w:rPr>
            </w:pPr>
            <w:r w:rsidRPr="00126C50">
              <w:rPr>
                <w:i/>
                <w:iCs/>
                <w:color w:val="000000"/>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E315F" w:rsidRPr="00126C50"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b/>
                <w:bCs/>
                <w:i/>
                <w:iCs/>
                <w:color w:val="000000"/>
              </w:rPr>
            </w:pPr>
            <w:r w:rsidRPr="00126C50">
              <w:rPr>
                <w:b/>
                <w:bCs/>
                <w:i/>
                <w:iCs/>
                <w:color w:val="000000"/>
              </w:rPr>
              <w:t>2</w:t>
            </w:r>
          </w:p>
        </w:tc>
      </w:tr>
      <w:tr w:rsidR="000E315F" w:rsidRPr="00793E1B" w:rsidTr="00126C50">
        <w:trPr>
          <w:trHeight w:val="454"/>
        </w:trPr>
        <w:tc>
          <w:tcPr>
            <w:tcW w:w="4928" w:type="dxa"/>
            <w:vMerge w:val="restart"/>
            <w:tcBorders>
              <w:top w:val="single" w:sz="8" w:space="0" w:color="auto"/>
              <w:left w:val="single" w:sz="8" w:space="0" w:color="auto"/>
              <w:right w:val="single" w:sz="8" w:space="0" w:color="auto"/>
            </w:tcBorders>
            <w:shd w:val="clear" w:color="auto" w:fill="auto"/>
            <w:vAlign w:val="center"/>
          </w:tcPr>
          <w:p w:rsidR="001B6AF6" w:rsidRPr="00126C50" w:rsidRDefault="001B6AF6" w:rsidP="001B6AF6">
            <w:pPr>
              <w:jc w:val="center"/>
              <w:rPr>
                <w:bCs/>
                <w:color w:val="000000"/>
              </w:rPr>
            </w:pPr>
            <w:r w:rsidRPr="00126C50">
              <w:t xml:space="preserve">Тема 3. </w:t>
            </w:r>
            <w:r w:rsidRPr="00126C50">
              <w:rPr>
                <w:color w:val="000000"/>
              </w:rPr>
              <w:t>Теории социализации, социальной адаптации и дезадаптации личности</w:t>
            </w:r>
          </w:p>
          <w:p w:rsidR="000E315F" w:rsidRPr="00126C50" w:rsidRDefault="000E315F" w:rsidP="009E715D">
            <w:pPr>
              <w:jc w:val="center"/>
              <w:rPr>
                <w:color w:val="000000"/>
                <w:lang w:eastAsia="en-US"/>
              </w:rPr>
            </w:pPr>
          </w:p>
        </w:tc>
        <w:tc>
          <w:tcPr>
            <w:tcW w:w="1552" w:type="dxa"/>
            <w:tcBorders>
              <w:top w:val="single" w:sz="8" w:space="0" w:color="auto"/>
              <w:left w:val="nil"/>
              <w:bottom w:val="single" w:sz="8" w:space="0" w:color="auto"/>
              <w:right w:val="single" w:sz="8" w:space="0" w:color="000000"/>
            </w:tcBorders>
            <w:shd w:val="clear" w:color="auto" w:fill="auto"/>
            <w:vAlign w:val="center"/>
          </w:tcPr>
          <w:p w:rsidR="000E315F" w:rsidRPr="00126C50" w:rsidRDefault="000E315F" w:rsidP="000E315F">
            <w:pPr>
              <w:jc w:val="center"/>
              <w:rPr>
                <w:color w:val="000000"/>
                <w:lang w:eastAsia="en-US"/>
              </w:rPr>
            </w:pPr>
            <w:r w:rsidRPr="00126C50">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6</w:t>
            </w:r>
          </w:p>
        </w:tc>
        <w:tc>
          <w:tcPr>
            <w:tcW w:w="66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080F68" w:rsidP="000E315F">
            <w:pPr>
              <w:jc w:val="center"/>
              <w:rPr>
                <w:color w:val="000000"/>
                <w:lang w:eastAsia="en-US"/>
              </w:rPr>
            </w:pPr>
            <w:r w:rsidRPr="00126C50">
              <w:rPr>
                <w:color w:val="000000"/>
                <w:lang w:eastAsia="en-US"/>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126C50" w:rsidRDefault="00080F68" w:rsidP="000E315F">
            <w:pPr>
              <w:jc w:val="center"/>
              <w:rPr>
                <w:b/>
                <w:bCs/>
                <w:color w:val="000000"/>
                <w:lang w:eastAsia="en-US"/>
              </w:rPr>
            </w:pPr>
            <w:r w:rsidRPr="00126C50">
              <w:rPr>
                <w:b/>
                <w:bCs/>
                <w:color w:val="000000"/>
                <w:lang w:eastAsia="en-US"/>
              </w:rPr>
              <w:t>20</w:t>
            </w:r>
          </w:p>
        </w:tc>
      </w:tr>
      <w:tr w:rsidR="000E315F" w:rsidRPr="00793E1B" w:rsidTr="00126C50">
        <w:trPr>
          <w:trHeight w:val="454"/>
        </w:trPr>
        <w:tc>
          <w:tcPr>
            <w:tcW w:w="4928" w:type="dxa"/>
            <w:vMerge/>
            <w:tcBorders>
              <w:left w:val="single" w:sz="8" w:space="0" w:color="auto"/>
              <w:bottom w:val="single" w:sz="8" w:space="0" w:color="auto"/>
              <w:right w:val="single" w:sz="8" w:space="0" w:color="auto"/>
            </w:tcBorders>
            <w:vAlign w:val="center"/>
          </w:tcPr>
          <w:p w:rsidR="000E315F" w:rsidRPr="00126C50" w:rsidRDefault="000E315F" w:rsidP="009E715D">
            <w:pPr>
              <w:widowControl/>
              <w:autoSpaceDE/>
              <w:autoSpaceDN/>
              <w:adjustRightInd/>
              <w:contextualSpacing/>
              <w:jc w:val="center"/>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0E315F" w:rsidRPr="00126C50" w:rsidRDefault="000E315F" w:rsidP="000E315F">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i/>
                <w:iCs/>
                <w:color w:val="000000"/>
              </w:rPr>
            </w:pPr>
            <w:r w:rsidRPr="00126C50">
              <w:rPr>
                <w:i/>
                <w:iCs/>
                <w:color w:val="000000"/>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E315F" w:rsidRPr="00126C50"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b/>
                <w:bCs/>
                <w:i/>
                <w:iCs/>
                <w:color w:val="000000"/>
              </w:rPr>
            </w:pPr>
            <w:r w:rsidRPr="00126C50">
              <w:rPr>
                <w:b/>
                <w:bCs/>
                <w:i/>
                <w:iCs/>
                <w:color w:val="000000"/>
              </w:rPr>
              <w:t>2</w:t>
            </w:r>
          </w:p>
        </w:tc>
      </w:tr>
      <w:tr w:rsidR="000E315F" w:rsidRPr="00793E1B" w:rsidTr="00126C50">
        <w:trPr>
          <w:trHeight w:val="459"/>
        </w:trPr>
        <w:tc>
          <w:tcPr>
            <w:tcW w:w="4928" w:type="dxa"/>
            <w:vMerge w:val="restart"/>
            <w:tcBorders>
              <w:left w:val="single" w:sz="8" w:space="0" w:color="auto"/>
              <w:right w:val="single" w:sz="8" w:space="0" w:color="auto"/>
            </w:tcBorders>
            <w:vAlign w:val="center"/>
          </w:tcPr>
          <w:p w:rsidR="001B6AF6" w:rsidRPr="00126C50" w:rsidRDefault="001B6AF6" w:rsidP="001B6AF6">
            <w:pPr>
              <w:ind w:firstLine="709"/>
              <w:jc w:val="center"/>
              <w:rPr>
                <w:bCs/>
                <w:color w:val="000000"/>
              </w:rPr>
            </w:pPr>
            <w:r w:rsidRPr="00126C50">
              <w:rPr>
                <w:color w:val="000000"/>
              </w:rPr>
              <w:t>Тема 4. Общение как инструмент психосоциальной работы</w:t>
            </w:r>
          </w:p>
          <w:p w:rsidR="000E315F" w:rsidRPr="00126C50" w:rsidRDefault="000E315F" w:rsidP="009E715D">
            <w:pPr>
              <w:jc w:val="center"/>
              <w:rPr>
                <w:color w:val="000000"/>
                <w:lang w:eastAsia="en-US"/>
              </w:rPr>
            </w:pP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26C50" w:rsidRDefault="000E315F" w:rsidP="000E315F">
            <w:pPr>
              <w:jc w:val="center"/>
              <w:rPr>
                <w:color w:val="000000"/>
                <w:lang w:eastAsia="en-US"/>
              </w:rPr>
            </w:pPr>
            <w:r w:rsidRPr="00126C5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6</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color w:val="000000"/>
                <w:lang w:eastAsia="en-US"/>
              </w:rPr>
            </w:pPr>
            <w:r w:rsidRPr="00126C50">
              <w:rPr>
                <w:color w:val="000000"/>
                <w:lang w:eastAsia="en-US"/>
              </w:rPr>
              <w:t>10</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b/>
                <w:bCs/>
                <w:color w:val="000000"/>
                <w:lang w:eastAsia="en-US"/>
              </w:rPr>
            </w:pPr>
            <w:r w:rsidRPr="00126C50">
              <w:rPr>
                <w:b/>
                <w:bCs/>
                <w:color w:val="000000"/>
                <w:lang w:eastAsia="en-US"/>
              </w:rPr>
              <w:t>20</w:t>
            </w:r>
          </w:p>
        </w:tc>
      </w:tr>
      <w:tr w:rsidR="000E315F" w:rsidRPr="00793E1B" w:rsidTr="00126C50">
        <w:trPr>
          <w:trHeight w:val="225"/>
        </w:trPr>
        <w:tc>
          <w:tcPr>
            <w:tcW w:w="4928" w:type="dxa"/>
            <w:vMerge/>
            <w:tcBorders>
              <w:left w:val="single" w:sz="8" w:space="0" w:color="auto"/>
              <w:bottom w:val="single" w:sz="8" w:space="0" w:color="auto"/>
              <w:right w:val="single" w:sz="8" w:space="0" w:color="auto"/>
            </w:tcBorders>
            <w:vAlign w:val="center"/>
          </w:tcPr>
          <w:p w:rsidR="000E315F" w:rsidRPr="00126C50" w:rsidRDefault="000E315F" w:rsidP="009E715D">
            <w:pPr>
              <w:widowControl/>
              <w:autoSpaceDE/>
              <w:autoSpaceDN/>
              <w:adjustRightInd/>
              <w:contextualSpacing/>
              <w:jc w:val="center"/>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26C50" w:rsidRDefault="000E315F" w:rsidP="000E315F">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i/>
                <w:iCs/>
                <w:color w:val="000000"/>
              </w:rPr>
            </w:pPr>
            <w:r w:rsidRPr="00126C50">
              <w:rPr>
                <w:i/>
                <w:iCs/>
                <w:color w:val="000000"/>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26C5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b/>
                <w:bCs/>
                <w:i/>
                <w:iCs/>
                <w:color w:val="000000"/>
              </w:rPr>
            </w:pPr>
            <w:r w:rsidRPr="00126C50">
              <w:rPr>
                <w:b/>
                <w:bCs/>
                <w:i/>
                <w:iCs/>
                <w:color w:val="000000"/>
              </w:rPr>
              <w:t>2</w:t>
            </w:r>
          </w:p>
        </w:tc>
      </w:tr>
      <w:tr w:rsidR="000E315F" w:rsidRPr="00793E1B" w:rsidTr="00126C50">
        <w:trPr>
          <w:trHeight w:val="496"/>
        </w:trPr>
        <w:tc>
          <w:tcPr>
            <w:tcW w:w="4928" w:type="dxa"/>
            <w:vMerge w:val="restart"/>
            <w:tcBorders>
              <w:left w:val="single" w:sz="8" w:space="0" w:color="auto"/>
              <w:right w:val="single" w:sz="8" w:space="0" w:color="auto"/>
            </w:tcBorders>
            <w:vAlign w:val="center"/>
          </w:tcPr>
          <w:p w:rsidR="001B6AF6" w:rsidRPr="00126C50" w:rsidRDefault="001B6AF6" w:rsidP="001B6AF6">
            <w:pPr>
              <w:ind w:firstLine="709"/>
              <w:jc w:val="center"/>
            </w:pPr>
            <w:r w:rsidRPr="00126C50">
              <w:lastRenderedPageBreak/>
              <w:t xml:space="preserve">Тема 5. </w:t>
            </w:r>
            <w:r w:rsidRPr="00126C50">
              <w:rPr>
                <w:color w:val="000000"/>
              </w:rPr>
              <w:t>Психология трудных жизненных ситуаций Посттравматический синдром и психическая травма как объекты профилактики реабилитации</w:t>
            </w:r>
          </w:p>
          <w:p w:rsidR="000E315F" w:rsidRPr="00126C50" w:rsidRDefault="000E315F" w:rsidP="009E715D">
            <w:pPr>
              <w:jc w:val="center"/>
              <w:rPr>
                <w:color w:val="000000"/>
                <w:lang w:eastAsia="en-US"/>
              </w:rPr>
            </w:pP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26C50" w:rsidRDefault="000E315F" w:rsidP="000E315F">
            <w:pPr>
              <w:jc w:val="center"/>
              <w:rPr>
                <w:color w:val="000000"/>
                <w:lang w:eastAsia="en-US"/>
              </w:rPr>
            </w:pPr>
            <w:r w:rsidRPr="00126C5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6</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color w:val="000000"/>
                <w:lang w:eastAsia="en-US"/>
              </w:rPr>
            </w:pPr>
            <w:r w:rsidRPr="00126C50">
              <w:rPr>
                <w:color w:val="000000"/>
                <w:lang w:eastAsia="en-US"/>
              </w:rPr>
              <w:t>10</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b/>
                <w:bCs/>
                <w:color w:val="000000"/>
                <w:lang w:eastAsia="en-US"/>
              </w:rPr>
            </w:pPr>
            <w:r w:rsidRPr="00126C50">
              <w:rPr>
                <w:b/>
                <w:bCs/>
                <w:color w:val="000000"/>
                <w:lang w:eastAsia="en-US"/>
              </w:rPr>
              <w:t>20</w:t>
            </w:r>
          </w:p>
        </w:tc>
      </w:tr>
      <w:tr w:rsidR="000E315F" w:rsidRPr="00793E1B" w:rsidTr="00126C50">
        <w:trPr>
          <w:trHeight w:val="210"/>
        </w:trPr>
        <w:tc>
          <w:tcPr>
            <w:tcW w:w="4928" w:type="dxa"/>
            <w:vMerge/>
            <w:tcBorders>
              <w:left w:val="single" w:sz="8" w:space="0" w:color="auto"/>
              <w:bottom w:val="single" w:sz="8" w:space="0" w:color="auto"/>
              <w:right w:val="single" w:sz="8" w:space="0" w:color="auto"/>
            </w:tcBorders>
            <w:vAlign w:val="center"/>
          </w:tcPr>
          <w:p w:rsidR="000E315F" w:rsidRPr="00126C5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26C50" w:rsidRDefault="000E315F" w:rsidP="000E315F">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i/>
                <w:iCs/>
                <w:color w:val="000000"/>
              </w:rPr>
            </w:pPr>
            <w:r w:rsidRPr="00126C50">
              <w:rPr>
                <w:i/>
                <w:iCs/>
                <w:color w:val="000000"/>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26C5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b/>
                <w:bCs/>
                <w:i/>
                <w:iCs/>
                <w:color w:val="000000"/>
              </w:rPr>
            </w:pPr>
            <w:r w:rsidRPr="00126C50">
              <w:rPr>
                <w:b/>
                <w:bCs/>
                <w:i/>
                <w:iCs/>
                <w:color w:val="000000"/>
              </w:rPr>
              <w:t>2</w:t>
            </w:r>
          </w:p>
        </w:tc>
      </w:tr>
      <w:tr w:rsidR="000E315F" w:rsidRPr="00793E1B" w:rsidTr="00126C50">
        <w:trPr>
          <w:trHeight w:val="367"/>
        </w:trPr>
        <w:tc>
          <w:tcPr>
            <w:tcW w:w="4928" w:type="dxa"/>
            <w:vMerge w:val="restart"/>
            <w:tcBorders>
              <w:left w:val="single" w:sz="8" w:space="0" w:color="auto"/>
              <w:right w:val="single" w:sz="8" w:space="0" w:color="auto"/>
            </w:tcBorders>
            <w:vAlign w:val="center"/>
          </w:tcPr>
          <w:p w:rsidR="000E315F" w:rsidRPr="00126C50" w:rsidRDefault="001B6AF6" w:rsidP="000E315F">
            <w:pPr>
              <w:jc w:val="center"/>
              <w:rPr>
                <w:color w:val="000000"/>
                <w:lang w:eastAsia="en-US"/>
              </w:rPr>
            </w:pPr>
            <w:r w:rsidRPr="00126C50">
              <w:rPr>
                <w:color w:val="000000"/>
              </w:rPr>
              <w:t xml:space="preserve">Тема 6. </w:t>
            </w:r>
            <w:r w:rsidRPr="00126C50">
              <w:rPr>
                <w:bCs/>
                <w:color w:val="000000"/>
              </w:rPr>
              <w:t>Адаптивные процессы и адаптационные технологии в</w:t>
            </w:r>
            <w:r w:rsidRPr="00126C50">
              <w:rPr>
                <w:color w:val="000000"/>
              </w:rPr>
              <w:t xml:space="preserve"> </w:t>
            </w:r>
            <w:r w:rsidRPr="00126C50">
              <w:rPr>
                <w:bCs/>
                <w:color w:val="000000"/>
              </w:rPr>
              <w:t>социальной работе</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26C50" w:rsidRDefault="000E315F" w:rsidP="000E315F">
            <w:pPr>
              <w:jc w:val="center"/>
              <w:rPr>
                <w:color w:val="000000"/>
                <w:lang w:eastAsia="en-US"/>
              </w:rPr>
            </w:pPr>
            <w:r w:rsidRPr="00126C5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6</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color w:val="000000"/>
                <w:lang w:eastAsia="en-US"/>
              </w:rPr>
            </w:pPr>
            <w:r w:rsidRPr="00126C50">
              <w:rPr>
                <w:color w:val="000000"/>
                <w:lang w:eastAsia="en-US"/>
              </w:rPr>
              <w:t>10</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b/>
                <w:bCs/>
                <w:color w:val="000000"/>
                <w:lang w:eastAsia="en-US"/>
              </w:rPr>
            </w:pPr>
            <w:r w:rsidRPr="00126C50">
              <w:rPr>
                <w:b/>
                <w:bCs/>
                <w:color w:val="000000"/>
                <w:lang w:eastAsia="en-US"/>
              </w:rPr>
              <w:t>20</w:t>
            </w:r>
          </w:p>
        </w:tc>
      </w:tr>
      <w:tr w:rsidR="000E315F" w:rsidRPr="00793E1B" w:rsidTr="00126C50">
        <w:trPr>
          <w:trHeight w:val="225"/>
        </w:trPr>
        <w:tc>
          <w:tcPr>
            <w:tcW w:w="4928" w:type="dxa"/>
            <w:vMerge/>
            <w:tcBorders>
              <w:left w:val="single" w:sz="8" w:space="0" w:color="auto"/>
              <w:bottom w:val="single" w:sz="8" w:space="0" w:color="auto"/>
              <w:right w:val="single" w:sz="8" w:space="0" w:color="auto"/>
            </w:tcBorders>
            <w:vAlign w:val="center"/>
          </w:tcPr>
          <w:p w:rsidR="000E315F" w:rsidRPr="00126C5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26C50" w:rsidRDefault="000E315F" w:rsidP="000E315F">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i/>
                <w:iCs/>
                <w:color w:val="000000"/>
              </w:rPr>
            </w:pPr>
            <w:r w:rsidRPr="00126C50">
              <w:rPr>
                <w:i/>
                <w:iCs/>
                <w:color w:val="000000"/>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26C5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b/>
                <w:bCs/>
                <w:i/>
                <w:iCs/>
                <w:color w:val="000000"/>
              </w:rPr>
            </w:pPr>
            <w:r w:rsidRPr="00126C50">
              <w:rPr>
                <w:b/>
                <w:bCs/>
                <w:i/>
                <w:iCs/>
                <w:color w:val="000000"/>
              </w:rPr>
              <w:t>2</w:t>
            </w:r>
          </w:p>
        </w:tc>
      </w:tr>
      <w:tr w:rsidR="000E315F" w:rsidRPr="00793E1B" w:rsidTr="00126C50">
        <w:trPr>
          <w:trHeight w:val="352"/>
        </w:trPr>
        <w:tc>
          <w:tcPr>
            <w:tcW w:w="4928" w:type="dxa"/>
            <w:vMerge w:val="restart"/>
            <w:tcBorders>
              <w:left w:val="single" w:sz="8" w:space="0" w:color="auto"/>
              <w:right w:val="single" w:sz="8" w:space="0" w:color="auto"/>
            </w:tcBorders>
            <w:vAlign w:val="center"/>
          </w:tcPr>
          <w:p w:rsidR="001B6AF6" w:rsidRPr="00126C50" w:rsidRDefault="001B6AF6" w:rsidP="001B6AF6">
            <w:pPr>
              <w:ind w:firstLine="709"/>
              <w:jc w:val="center"/>
              <w:rPr>
                <w:color w:val="000000"/>
              </w:rPr>
            </w:pPr>
            <w:r w:rsidRPr="00126C50">
              <w:rPr>
                <w:color w:val="000000"/>
              </w:rPr>
              <w:t>Тема 7. Аддиктивность как проявление социального неблагополучия</w:t>
            </w:r>
          </w:p>
          <w:p w:rsidR="000E315F" w:rsidRPr="00126C50" w:rsidRDefault="000E315F" w:rsidP="000E315F">
            <w:pPr>
              <w:ind w:firstLine="567"/>
              <w:jc w:val="center"/>
              <w:rPr>
                <w:bCs/>
                <w:color w:val="000000"/>
              </w:rPr>
            </w:pP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26C50" w:rsidRDefault="000E315F" w:rsidP="000E315F">
            <w:pPr>
              <w:jc w:val="center"/>
              <w:rPr>
                <w:color w:val="000000"/>
                <w:lang w:eastAsia="en-US"/>
              </w:rPr>
            </w:pPr>
            <w:r w:rsidRPr="00126C5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6</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i/>
                <w:iCs/>
                <w:color w:val="000000"/>
                <w:lang w:eastAsia="en-US"/>
              </w:rPr>
            </w:pPr>
            <w:r w:rsidRPr="00126C50">
              <w:rPr>
                <w:color w:val="000000"/>
                <w:lang w:eastAsia="en-US"/>
              </w:rPr>
              <w:t>10</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b/>
                <w:bCs/>
                <w:i/>
                <w:iCs/>
                <w:color w:val="000000"/>
                <w:lang w:eastAsia="en-US"/>
              </w:rPr>
            </w:pPr>
            <w:r w:rsidRPr="00126C50">
              <w:rPr>
                <w:b/>
                <w:bCs/>
                <w:i/>
                <w:iCs/>
                <w:color w:val="000000"/>
                <w:lang w:eastAsia="en-US"/>
              </w:rPr>
              <w:t>20</w:t>
            </w:r>
          </w:p>
        </w:tc>
      </w:tr>
      <w:tr w:rsidR="000E315F" w:rsidRPr="00793E1B" w:rsidTr="00126C50">
        <w:trPr>
          <w:trHeight w:val="285"/>
        </w:trPr>
        <w:tc>
          <w:tcPr>
            <w:tcW w:w="4928" w:type="dxa"/>
            <w:vMerge/>
            <w:tcBorders>
              <w:left w:val="single" w:sz="8" w:space="0" w:color="auto"/>
              <w:bottom w:val="single" w:sz="8" w:space="0" w:color="auto"/>
              <w:right w:val="single" w:sz="8" w:space="0" w:color="auto"/>
            </w:tcBorders>
            <w:vAlign w:val="center"/>
          </w:tcPr>
          <w:p w:rsidR="000E315F" w:rsidRPr="00126C50"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26C50" w:rsidRDefault="000E315F" w:rsidP="000E315F">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i/>
                <w:iCs/>
                <w:color w:val="000000"/>
              </w:rPr>
            </w:pPr>
            <w:r w:rsidRPr="00126C50">
              <w:rPr>
                <w:i/>
                <w:iCs/>
                <w:color w:val="000000"/>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26C5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b/>
                <w:bCs/>
                <w:i/>
                <w:iCs/>
                <w:color w:val="000000"/>
              </w:rPr>
            </w:pPr>
            <w:r w:rsidRPr="00126C50">
              <w:rPr>
                <w:b/>
                <w:bCs/>
                <w:i/>
                <w:iCs/>
                <w:color w:val="000000"/>
              </w:rPr>
              <w:t>2</w:t>
            </w:r>
          </w:p>
        </w:tc>
      </w:tr>
      <w:tr w:rsidR="001B6AF6" w:rsidRPr="00793E1B" w:rsidTr="00134D21">
        <w:trPr>
          <w:trHeight w:val="285"/>
        </w:trPr>
        <w:tc>
          <w:tcPr>
            <w:tcW w:w="9960" w:type="dxa"/>
            <w:gridSpan w:val="7"/>
            <w:tcBorders>
              <w:left w:val="single" w:sz="8" w:space="0" w:color="auto"/>
              <w:bottom w:val="single" w:sz="8" w:space="0" w:color="auto"/>
              <w:right w:val="single" w:sz="8" w:space="0" w:color="auto"/>
            </w:tcBorders>
            <w:vAlign w:val="center"/>
          </w:tcPr>
          <w:p w:rsidR="001B6AF6" w:rsidRPr="00126C50" w:rsidRDefault="00080F68" w:rsidP="000E315F">
            <w:pPr>
              <w:jc w:val="center"/>
              <w:rPr>
                <w:b/>
                <w:bCs/>
                <w:iCs/>
                <w:color w:val="000000"/>
                <w:lang w:eastAsia="en-US"/>
              </w:rPr>
            </w:pPr>
            <w:r w:rsidRPr="00126C50">
              <w:rPr>
                <w:color w:val="000000"/>
              </w:rPr>
              <w:t>Раздел 2. Содержание и методика психосоциальной работы</w:t>
            </w:r>
          </w:p>
        </w:tc>
      </w:tr>
      <w:tr w:rsidR="000E315F" w:rsidRPr="00793E1B" w:rsidTr="00126C50">
        <w:trPr>
          <w:trHeight w:val="482"/>
        </w:trPr>
        <w:tc>
          <w:tcPr>
            <w:tcW w:w="4928" w:type="dxa"/>
            <w:vMerge w:val="restart"/>
            <w:tcBorders>
              <w:left w:val="single" w:sz="8" w:space="0" w:color="auto"/>
              <w:right w:val="single" w:sz="8" w:space="0" w:color="auto"/>
            </w:tcBorders>
            <w:vAlign w:val="center"/>
          </w:tcPr>
          <w:p w:rsidR="000E315F" w:rsidRPr="00126C50" w:rsidRDefault="005426B4" w:rsidP="00467BD4">
            <w:pPr>
              <w:ind w:firstLine="567"/>
              <w:jc w:val="center"/>
              <w:rPr>
                <w:color w:val="000000"/>
              </w:rPr>
            </w:pPr>
            <w:r w:rsidRPr="00126C50">
              <w:rPr>
                <w:color w:val="000000"/>
              </w:rPr>
              <w:t>Тема 8. Психологические основы социальной работы</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126C50" w:rsidRDefault="000E315F" w:rsidP="000E315F">
            <w:pPr>
              <w:jc w:val="center"/>
              <w:rPr>
                <w:color w:val="000000"/>
                <w:lang w:eastAsia="en-US"/>
              </w:rPr>
            </w:pPr>
            <w:r w:rsidRPr="00126C5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6</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5426B4" w:rsidP="000E315F">
            <w:pPr>
              <w:jc w:val="center"/>
              <w:rPr>
                <w:i/>
                <w:iCs/>
                <w:color w:val="000000"/>
                <w:lang w:eastAsia="en-US"/>
              </w:rPr>
            </w:pPr>
            <w:r w:rsidRPr="00126C50">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i/>
                <w:iCs/>
                <w:color w:val="000000"/>
                <w:lang w:eastAsia="en-US"/>
              </w:rPr>
            </w:pPr>
            <w:r w:rsidRPr="00126C50">
              <w:rPr>
                <w:color w:val="000000"/>
                <w:lang w:eastAsia="en-US"/>
              </w:rPr>
              <w:t>10</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126C50" w:rsidRDefault="00080F68" w:rsidP="000E315F">
            <w:pPr>
              <w:jc w:val="center"/>
              <w:rPr>
                <w:b/>
                <w:bCs/>
                <w:i/>
                <w:iCs/>
                <w:color w:val="000000"/>
                <w:lang w:eastAsia="en-US"/>
              </w:rPr>
            </w:pPr>
            <w:r w:rsidRPr="00126C50">
              <w:rPr>
                <w:b/>
                <w:bCs/>
                <w:i/>
                <w:iCs/>
                <w:color w:val="000000"/>
                <w:lang w:eastAsia="en-US"/>
              </w:rPr>
              <w:t>20</w:t>
            </w:r>
          </w:p>
        </w:tc>
      </w:tr>
      <w:tr w:rsidR="000E315F" w:rsidRPr="00793E1B" w:rsidTr="00126C50">
        <w:trPr>
          <w:trHeight w:val="195"/>
        </w:trPr>
        <w:tc>
          <w:tcPr>
            <w:tcW w:w="4928" w:type="dxa"/>
            <w:vMerge/>
            <w:tcBorders>
              <w:left w:val="single" w:sz="8" w:space="0" w:color="auto"/>
              <w:bottom w:val="single" w:sz="8" w:space="0" w:color="auto"/>
              <w:right w:val="single" w:sz="8" w:space="0" w:color="auto"/>
            </w:tcBorders>
            <w:vAlign w:val="center"/>
          </w:tcPr>
          <w:p w:rsidR="000E315F" w:rsidRPr="00126C50" w:rsidRDefault="000E315F" w:rsidP="005426B4">
            <w:pPr>
              <w:widowControl/>
              <w:autoSpaceDE/>
              <w:autoSpaceDN/>
              <w:adjustRightInd/>
              <w:ind w:firstLine="567"/>
              <w:contextualSpacing/>
              <w:jc w:val="center"/>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126C50" w:rsidRDefault="000E315F" w:rsidP="000E315F">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i/>
                <w:iCs/>
                <w:color w:val="000000"/>
              </w:rPr>
            </w:pPr>
            <w:r w:rsidRPr="00126C50">
              <w:rPr>
                <w:i/>
                <w:iCs/>
                <w:color w:val="000000"/>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E315F" w:rsidP="000E315F">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126C50"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126C50" w:rsidRDefault="00080F68" w:rsidP="000E315F">
            <w:pPr>
              <w:jc w:val="center"/>
              <w:rPr>
                <w:b/>
                <w:bCs/>
                <w:i/>
                <w:iCs/>
                <w:color w:val="000000"/>
              </w:rPr>
            </w:pPr>
            <w:r w:rsidRPr="00126C50">
              <w:rPr>
                <w:b/>
                <w:bCs/>
                <w:i/>
                <w:iCs/>
                <w:color w:val="000000"/>
              </w:rPr>
              <w:t>2</w:t>
            </w:r>
          </w:p>
        </w:tc>
      </w:tr>
      <w:tr w:rsidR="001B6AF6" w:rsidRPr="00793E1B" w:rsidTr="00126C50">
        <w:trPr>
          <w:trHeight w:val="367"/>
        </w:trPr>
        <w:tc>
          <w:tcPr>
            <w:tcW w:w="4928" w:type="dxa"/>
            <w:vMerge w:val="restart"/>
            <w:tcBorders>
              <w:left w:val="single" w:sz="8" w:space="0" w:color="auto"/>
              <w:right w:val="single" w:sz="8" w:space="0" w:color="auto"/>
            </w:tcBorders>
            <w:vAlign w:val="center"/>
          </w:tcPr>
          <w:p w:rsidR="001B6AF6" w:rsidRPr="00126C50" w:rsidRDefault="005426B4" w:rsidP="005426B4">
            <w:pPr>
              <w:ind w:firstLine="567"/>
              <w:jc w:val="center"/>
              <w:rPr>
                <w:color w:val="000000"/>
              </w:rPr>
            </w:pPr>
            <w:r w:rsidRPr="00126C50">
              <w:rPr>
                <w:color w:val="000000"/>
              </w:rPr>
              <w:t>Тема 9. Методика и технология индивидуальной и групповой психосоциальной работы</w:t>
            </w:r>
          </w:p>
        </w:tc>
        <w:tc>
          <w:tcPr>
            <w:tcW w:w="1552" w:type="dxa"/>
            <w:tcBorders>
              <w:top w:val="single" w:sz="4" w:space="0" w:color="auto"/>
              <w:left w:val="nil"/>
              <w:bottom w:val="single" w:sz="8" w:space="0" w:color="auto"/>
              <w:right w:val="single" w:sz="8" w:space="0" w:color="000000"/>
            </w:tcBorders>
            <w:shd w:val="clear" w:color="auto" w:fill="auto"/>
            <w:vAlign w:val="center"/>
          </w:tcPr>
          <w:p w:rsidR="001B6AF6" w:rsidRPr="00126C50" w:rsidRDefault="001B6AF6" w:rsidP="00134D21">
            <w:pPr>
              <w:jc w:val="center"/>
              <w:rPr>
                <w:color w:val="000000"/>
                <w:lang w:eastAsia="en-US"/>
              </w:rPr>
            </w:pPr>
            <w:r w:rsidRPr="00126C50">
              <w:rPr>
                <w:color w:val="000000"/>
                <w:lang w:eastAsia="en-US"/>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1B6AF6" w:rsidRPr="00126C50" w:rsidRDefault="005426B4" w:rsidP="000E315F">
            <w:pPr>
              <w:jc w:val="center"/>
              <w:rPr>
                <w:i/>
                <w:iCs/>
                <w:color w:val="000000"/>
              </w:rPr>
            </w:pPr>
            <w:r w:rsidRPr="00126C50">
              <w:rPr>
                <w:i/>
                <w:iCs/>
                <w:color w:val="000000"/>
              </w:rPr>
              <w:t>6</w:t>
            </w:r>
          </w:p>
        </w:tc>
        <w:tc>
          <w:tcPr>
            <w:tcW w:w="680" w:type="dxa"/>
            <w:tcBorders>
              <w:top w:val="single" w:sz="4" w:space="0" w:color="auto"/>
              <w:left w:val="nil"/>
              <w:bottom w:val="single" w:sz="8" w:space="0" w:color="auto"/>
              <w:right w:val="single" w:sz="8" w:space="0" w:color="auto"/>
            </w:tcBorders>
            <w:shd w:val="clear" w:color="auto" w:fill="auto"/>
            <w:vAlign w:val="center"/>
          </w:tcPr>
          <w:p w:rsidR="001B6AF6" w:rsidRPr="00126C50" w:rsidRDefault="001B6AF6"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1B6AF6" w:rsidRPr="00126C50" w:rsidRDefault="005426B4" w:rsidP="000E315F">
            <w:pPr>
              <w:jc w:val="center"/>
              <w:rPr>
                <w:i/>
                <w:iCs/>
                <w:color w:val="000000"/>
                <w:lang w:eastAsia="en-US"/>
              </w:rPr>
            </w:pPr>
            <w:r w:rsidRPr="00126C50">
              <w:rPr>
                <w:i/>
                <w:iCs/>
                <w:color w:val="000000"/>
                <w:lang w:eastAsia="en-US"/>
              </w:rPr>
              <w:t>4</w:t>
            </w:r>
          </w:p>
        </w:tc>
        <w:tc>
          <w:tcPr>
            <w:tcW w:w="660" w:type="dxa"/>
            <w:tcBorders>
              <w:top w:val="single" w:sz="4" w:space="0" w:color="auto"/>
              <w:left w:val="nil"/>
              <w:bottom w:val="single" w:sz="8" w:space="0" w:color="auto"/>
              <w:right w:val="single" w:sz="8" w:space="0" w:color="auto"/>
            </w:tcBorders>
            <w:shd w:val="clear" w:color="auto" w:fill="auto"/>
            <w:vAlign w:val="center"/>
          </w:tcPr>
          <w:p w:rsidR="001B6AF6" w:rsidRPr="00126C50" w:rsidRDefault="00080F68" w:rsidP="000E315F">
            <w:pPr>
              <w:jc w:val="center"/>
              <w:rPr>
                <w:i/>
                <w:iCs/>
                <w:color w:val="000000"/>
              </w:rPr>
            </w:pPr>
            <w:r w:rsidRPr="00126C50">
              <w:rPr>
                <w:color w:val="000000"/>
                <w:lang w:eastAsia="en-US"/>
              </w:rPr>
              <w:t>10</w:t>
            </w:r>
          </w:p>
        </w:tc>
        <w:tc>
          <w:tcPr>
            <w:tcW w:w="780" w:type="dxa"/>
            <w:tcBorders>
              <w:top w:val="single" w:sz="4" w:space="0" w:color="auto"/>
              <w:left w:val="nil"/>
              <w:bottom w:val="single" w:sz="8" w:space="0" w:color="auto"/>
              <w:right w:val="single" w:sz="8" w:space="0" w:color="auto"/>
            </w:tcBorders>
            <w:shd w:val="clear" w:color="auto" w:fill="auto"/>
            <w:vAlign w:val="center"/>
          </w:tcPr>
          <w:p w:rsidR="001B6AF6" w:rsidRPr="00126C50" w:rsidRDefault="00080F68" w:rsidP="000E315F">
            <w:pPr>
              <w:jc w:val="center"/>
              <w:rPr>
                <w:b/>
                <w:bCs/>
                <w:i/>
                <w:iCs/>
                <w:color w:val="000000"/>
                <w:lang w:eastAsia="en-US"/>
              </w:rPr>
            </w:pPr>
            <w:r w:rsidRPr="00126C50">
              <w:rPr>
                <w:b/>
                <w:bCs/>
                <w:i/>
                <w:iCs/>
                <w:color w:val="000000"/>
                <w:lang w:eastAsia="en-US"/>
              </w:rPr>
              <w:t>20</w:t>
            </w:r>
          </w:p>
        </w:tc>
      </w:tr>
      <w:tr w:rsidR="001B6AF6" w:rsidRPr="00793E1B" w:rsidTr="00126C50">
        <w:trPr>
          <w:trHeight w:val="195"/>
        </w:trPr>
        <w:tc>
          <w:tcPr>
            <w:tcW w:w="4928" w:type="dxa"/>
            <w:vMerge/>
            <w:tcBorders>
              <w:left w:val="single" w:sz="8" w:space="0" w:color="auto"/>
              <w:bottom w:val="single" w:sz="8" w:space="0" w:color="auto"/>
              <w:right w:val="single" w:sz="8" w:space="0" w:color="auto"/>
            </w:tcBorders>
            <w:vAlign w:val="center"/>
          </w:tcPr>
          <w:p w:rsidR="001B6AF6" w:rsidRPr="00126C50" w:rsidRDefault="001B6AF6" w:rsidP="005426B4">
            <w:pPr>
              <w:widowControl/>
              <w:autoSpaceDE/>
              <w:autoSpaceDN/>
              <w:adjustRightInd/>
              <w:ind w:firstLine="567"/>
              <w:contextualSpacing/>
              <w:jc w:val="center"/>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1B6AF6" w:rsidRPr="00126C50" w:rsidRDefault="001B6AF6" w:rsidP="00134D21">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1B6AF6" w:rsidRPr="00126C50" w:rsidRDefault="00080F68" w:rsidP="000E315F">
            <w:pPr>
              <w:jc w:val="center"/>
              <w:rPr>
                <w:i/>
                <w:iCs/>
                <w:color w:val="000000"/>
              </w:rPr>
            </w:pPr>
            <w:r w:rsidRPr="00126C50">
              <w:rPr>
                <w:i/>
                <w:iCs/>
                <w:color w:val="000000"/>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1B6AF6" w:rsidRPr="00126C50" w:rsidRDefault="001B6AF6"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1B6AF6" w:rsidRPr="00126C50" w:rsidRDefault="001B6AF6" w:rsidP="000E315F">
            <w:pPr>
              <w:jc w:val="center"/>
              <w:rPr>
                <w:i/>
                <w:iCs/>
                <w:color w:val="000000"/>
                <w:lang w:eastAsia="en-US"/>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1B6AF6" w:rsidRPr="00126C50" w:rsidRDefault="001B6AF6"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1B6AF6" w:rsidRPr="00126C50" w:rsidRDefault="00080F68" w:rsidP="000E315F">
            <w:pPr>
              <w:jc w:val="center"/>
              <w:rPr>
                <w:b/>
                <w:bCs/>
                <w:i/>
                <w:iCs/>
                <w:color w:val="000000"/>
                <w:lang w:eastAsia="en-US"/>
              </w:rPr>
            </w:pPr>
            <w:r w:rsidRPr="00126C50">
              <w:rPr>
                <w:b/>
                <w:bCs/>
                <w:i/>
                <w:iCs/>
                <w:color w:val="000000"/>
                <w:lang w:eastAsia="en-US"/>
              </w:rPr>
              <w:t>2</w:t>
            </w:r>
          </w:p>
        </w:tc>
      </w:tr>
      <w:tr w:rsidR="005426B4" w:rsidRPr="00793E1B" w:rsidTr="00126C50">
        <w:trPr>
          <w:trHeight w:val="351"/>
        </w:trPr>
        <w:tc>
          <w:tcPr>
            <w:tcW w:w="4928" w:type="dxa"/>
            <w:vMerge w:val="restart"/>
            <w:tcBorders>
              <w:left w:val="single" w:sz="8" w:space="0" w:color="auto"/>
              <w:right w:val="single" w:sz="8" w:space="0" w:color="auto"/>
            </w:tcBorders>
            <w:vAlign w:val="center"/>
          </w:tcPr>
          <w:p w:rsidR="005426B4" w:rsidRPr="00126C50" w:rsidRDefault="005426B4" w:rsidP="005426B4">
            <w:pPr>
              <w:widowControl/>
              <w:autoSpaceDE/>
              <w:autoSpaceDN/>
              <w:adjustRightInd/>
              <w:ind w:firstLine="567"/>
              <w:contextualSpacing/>
              <w:jc w:val="center"/>
              <w:rPr>
                <w:color w:val="FF0000"/>
              </w:rPr>
            </w:pPr>
            <w:r w:rsidRPr="00126C50">
              <w:rPr>
                <w:color w:val="000000"/>
              </w:rPr>
              <w:t>Тема 10. Психосоциальная работа с семьей: методика, содержание, диагностика, формы</w:t>
            </w:r>
          </w:p>
        </w:tc>
        <w:tc>
          <w:tcPr>
            <w:tcW w:w="1552" w:type="dxa"/>
            <w:tcBorders>
              <w:top w:val="single" w:sz="4" w:space="0" w:color="auto"/>
              <w:left w:val="nil"/>
              <w:bottom w:val="single" w:sz="8" w:space="0" w:color="auto"/>
              <w:right w:val="single" w:sz="8" w:space="0" w:color="000000"/>
            </w:tcBorders>
            <w:shd w:val="clear" w:color="auto" w:fill="auto"/>
            <w:vAlign w:val="center"/>
          </w:tcPr>
          <w:p w:rsidR="005426B4" w:rsidRPr="00126C50" w:rsidRDefault="005426B4" w:rsidP="00134D21">
            <w:pPr>
              <w:jc w:val="center"/>
              <w:rPr>
                <w:color w:val="000000"/>
                <w:lang w:eastAsia="en-US"/>
              </w:rPr>
            </w:pPr>
            <w:r w:rsidRPr="00126C50">
              <w:rPr>
                <w:color w:val="000000"/>
                <w:lang w:eastAsia="en-US"/>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5426B4" w:rsidP="000E315F">
            <w:pPr>
              <w:jc w:val="center"/>
              <w:rPr>
                <w:i/>
                <w:iCs/>
                <w:color w:val="000000"/>
              </w:rPr>
            </w:pPr>
            <w:r w:rsidRPr="00126C50">
              <w:rPr>
                <w:i/>
                <w:iCs/>
                <w:color w:val="000000"/>
              </w:rPr>
              <w:t>4</w:t>
            </w: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5426B4" w:rsidP="000E315F">
            <w:pPr>
              <w:jc w:val="center"/>
              <w:rPr>
                <w:i/>
                <w:iCs/>
                <w:color w:val="000000"/>
                <w:lang w:eastAsia="en-US"/>
              </w:rPr>
            </w:pPr>
            <w:r w:rsidRPr="00126C50">
              <w:rPr>
                <w:i/>
                <w:iCs/>
                <w:color w:val="000000"/>
                <w:lang w:eastAsia="en-US"/>
              </w:rPr>
              <w:t>6</w:t>
            </w:r>
          </w:p>
        </w:tc>
        <w:tc>
          <w:tcPr>
            <w:tcW w:w="66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i/>
                <w:iCs/>
                <w:color w:val="000000"/>
              </w:rPr>
            </w:pPr>
            <w:r w:rsidRPr="00126C50">
              <w:rPr>
                <w:color w:val="000000"/>
                <w:lang w:eastAsia="en-US"/>
              </w:rPr>
              <w:t>10</w:t>
            </w:r>
          </w:p>
        </w:tc>
        <w:tc>
          <w:tcPr>
            <w:tcW w:w="7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b/>
                <w:bCs/>
                <w:i/>
                <w:iCs/>
                <w:color w:val="000000"/>
                <w:lang w:eastAsia="en-US"/>
              </w:rPr>
            </w:pPr>
            <w:r w:rsidRPr="00126C50">
              <w:rPr>
                <w:b/>
                <w:bCs/>
                <w:i/>
                <w:iCs/>
                <w:color w:val="000000"/>
                <w:lang w:eastAsia="en-US"/>
              </w:rPr>
              <w:t>20</w:t>
            </w:r>
          </w:p>
        </w:tc>
      </w:tr>
      <w:tr w:rsidR="005426B4" w:rsidRPr="00793E1B" w:rsidTr="00126C50">
        <w:trPr>
          <w:trHeight w:val="195"/>
        </w:trPr>
        <w:tc>
          <w:tcPr>
            <w:tcW w:w="4928" w:type="dxa"/>
            <w:vMerge/>
            <w:tcBorders>
              <w:left w:val="single" w:sz="8" w:space="0" w:color="auto"/>
              <w:bottom w:val="single" w:sz="8" w:space="0" w:color="auto"/>
              <w:right w:val="single" w:sz="8" w:space="0" w:color="auto"/>
            </w:tcBorders>
            <w:vAlign w:val="center"/>
          </w:tcPr>
          <w:p w:rsidR="005426B4" w:rsidRPr="00126C50" w:rsidRDefault="005426B4"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5426B4" w:rsidRPr="00126C50" w:rsidRDefault="005426B4" w:rsidP="00134D21">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080F68" w:rsidP="000E315F">
            <w:pPr>
              <w:jc w:val="center"/>
              <w:rPr>
                <w:i/>
                <w:iCs/>
                <w:color w:val="000000"/>
                <w:lang w:eastAsia="en-US"/>
              </w:rPr>
            </w:pPr>
            <w:r w:rsidRPr="00126C50">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5426B4" w:rsidRPr="00126C50" w:rsidRDefault="005426B4"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080F68" w:rsidP="000E315F">
            <w:pPr>
              <w:jc w:val="center"/>
              <w:rPr>
                <w:b/>
                <w:bCs/>
                <w:i/>
                <w:iCs/>
                <w:color w:val="000000"/>
                <w:lang w:eastAsia="en-US"/>
              </w:rPr>
            </w:pPr>
            <w:r w:rsidRPr="00126C50">
              <w:rPr>
                <w:b/>
                <w:bCs/>
                <w:i/>
                <w:iCs/>
                <w:color w:val="000000"/>
                <w:lang w:eastAsia="en-US"/>
              </w:rPr>
              <w:t>2</w:t>
            </w:r>
          </w:p>
        </w:tc>
      </w:tr>
      <w:tr w:rsidR="005426B4" w:rsidRPr="00793E1B" w:rsidTr="00126C50">
        <w:trPr>
          <w:trHeight w:val="349"/>
        </w:trPr>
        <w:tc>
          <w:tcPr>
            <w:tcW w:w="4928" w:type="dxa"/>
            <w:vMerge w:val="restart"/>
            <w:tcBorders>
              <w:left w:val="single" w:sz="8" w:space="0" w:color="auto"/>
              <w:right w:val="single" w:sz="8" w:space="0" w:color="auto"/>
            </w:tcBorders>
            <w:vAlign w:val="center"/>
          </w:tcPr>
          <w:p w:rsidR="005426B4" w:rsidRPr="00126C50" w:rsidRDefault="005426B4" w:rsidP="005426B4">
            <w:pPr>
              <w:widowControl/>
              <w:autoSpaceDE/>
              <w:autoSpaceDN/>
              <w:adjustRightInd/>
              <w:contextualSpacing/>
              <w:jc w:val="center"/>
              <w:rPr>
                <w:color w:val="FF0000"/>
              </w:rPr>
            </w:pPr>
            <w:r w:rsidRPr="00126C50">
              <w:rPr>
                <w:color w:val="000000"/>
              </w:rPr>
              <w:t>Тема 11. Методики профилактики и реабилитации с социально-неблагополучным населением</w:t>
            </w:r>
          </w:p>
        </w:tc>
        <w:tc>
          <w:tcPr>
            <w:tcW w:w="1552" w:type="dxa"/>
            <w:tcBorders>
              <w:top w:val="single" w:sz="4" w:space="0" w:color="auto"/>
              <w:left w:val="nil"/>
              <w:bottom w:val="single" w:sz="8" w:space="0" w:color="auto"/>
              <w:right w:val="single" w:sz="8" w:space="0" w:color="000000"/>
            </w:tcBorders>
            <w:shd w:val="clear" w:color="auto" w:fill="auto"/>
            <w:vAlign w:val="center"/>
          </w:tcPr>
          <w:p w:rsidR="005426B4" w:rsidRPr="00126C50" w:rsidRDefault="005426B4" w:rsidP="00134D21">
            <w:pPr>
              <w:jc w:val="center"/>
              <w:rPr>
                <w:color w:val="000000"/>
                <w:lang w:eastAsia="en-US"/>
              </w:rPr>
            </w:pPr>
            <w:r w:rsidRPr="00126C50">
              <w:rPr>
                <w:color w:val="000000"/>
                <w:lang w:eastAsia="en-US"/>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5426B4" w:rsidP="000E315F">
            <w:pPr>
              <w:jc w:val="center"/>
              <w:rPr>
                <w:i/>
                <w:iCs/>
                <w:color w:val="000000"/>
              </w:rPr>
            </w:pPr>
            <w:r w:rsidRPr="00126C50">
              <w:rPr>
                <w:i/>
                <w:iCs/>
                <w:color w:val="000000"/>
              </w:rPr>
              <w:t>4</w:t>
            </w: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i/>
                <w:iCs/>
                <w:color w:val="000000"/>
                <w:lang w:eastAsia="en-US"/>
              </w:rPr>
            </w:pPr>
            <w:r w:rsidRPr="00126C50">
              <w:rPr>
                <w:i/>
                <w:iCs/>
                <w:color w:val="000000"/>
                <w:lang w:eastAsia="en-US"/>
              </w:rPr>
              <w:t>6</w:t>
            </w:r>
          </w:p>
        </w:tc>
        <w:tc>
          <w:tcPr>
            <w:tcW w:w="66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i/>
                <w:iCs/>
                <w:color w:val="000000"/>
              </w:rPr>
            </w:pPr>
            <w:r w:rsidRPr="00126C50">
              <w:rPr>
                <w:color w:val="000000"/>
                <w:lang w:eastAsia="en-US"/>
              </w:rPr>
              <w:t>10</w:t>
            </w:r>
          </w:p>
        </w:tc>
        <w:tc>
          <w:tcPr>
            <w:tcW w:w="7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b/>
                <w:bCs/>
                <w:i/>
                <w:iCs/>
                <w:color w:val="000000"/>
                <w:lang w:eastAsia="en-US"/>
              </w:rPr>
            </w:pPr>
            <w:r w:rsidRPr="00126C50">
              <w:rPr>
                <w:b/>
                <w:bCs/>
                <w:i/>
                <w:iCs/>
                <w:color w:val="000000"/>
                <w:lang w:eastAsia="en-US"/>
              </w:rPr>
              <w:t>20</w:t>
            </w:r>
          </w:p>
        </w:tc>
      </w:tr>
      <w:tr w:rsidR="005426B4" w:rsidRPr="00793E1B" w:rsidTr="00126C50">
        <w:trPr>
          <w:trHeight w:val="195"/>
        </w:trPr>
        <w:tc>
          <w:tcPr>
            <w:tcW w:w="4928" w:type="dxa"/>
            <w:vMerge/>
            <w:tcBorders>
              <w:left w:val="single" w:sz="8" w:space="0" w:color="auto"/>
              <w:bottom w:val="single" w:sz="8" w:space="0" w:color="auto"/>
              <w:right w:val="single" w:sz="8" w:space="0" w:color="auto"/>
            </w:tcBorders>
            <w:vAlign w:val="center"/>
          </w:tcPr>
          <w:p w:rsidR="005426B4" w:rsidRPr="00126C50" w:rsidRDefault="005426B4"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5426B4" w:rsidRPr="00126C50" w:rsidRDefault="005426B4" w:rsidP="00134D21">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080F68" w:rsidP="000E315F">
            <w:pPr>
              <w:jc w:val="center"/>
              <w:rPr>
                <w:i/>
                <w:iCs/>
                <w:color w:val="000000"/>
                <w:lang w:eastAsia="en-US"/>
              </w:rPr>
            </w:pPr>
            <w:r w:rsidRPr="00126C50">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5426B4" w:rsidRPr="00126C50" w:rsidRDefault="005426B4"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080F68" w:rsidP="000E315F">
            <w:pPr>
              <w:jc w:val="center"/>
              <w:rPr>
                <w:b/>
                <w:bCs/>
                <w:i/>
                <w:iCs/>
                <w:color w:val="000000"/>
                <w:lang w:eastAsia="en-US"/>
              </w:rPr>
            </w:pPr>
            <w:r w:rsidRPr="00126C50">
              <w:rPr>
                <w:b/>
                <w:bCs/>
                <w:i/>
                <w:iCs/>
                <w:color w:val="000000"/>
                <w:lang w:eastAsia="en-US"/>
              </w:rPr>
              <w:t>2</w:t>
            </w:r>
          </w:p>
        </w:tc>
      </w:tr>
      <w:tr w:rsidR="005426B4" w:rsidRPr="00793E1B" w:rsidTr="00126C50">
        <w:trPr>
          <w:trHeight w:val="489"/>
        </w:trPr>
        <w:tc>
          <w:tcPr>
            <w:tcW w:w="4928" w:type="dxa"/>
            <w:vMerge w:val="restart"/>
            <w:tcBorders>
              <w:left w:val="single" w:sz="8" w:space="0" w:color="auto"/>
              <w:right w:val="single" w:sz="8" w:space="0" w:color="auto"/>
            </w:tcBorders>
            <w:vAlign w:val="center"/>
          </w:tcPr>
          <w:p w:rsidR="005426B4" w:rsidRPr="00126C50" w:rsidRDefault="005426B4" w:rsidP="00501E48">
            <w:pPr>
              <w:widowControl/>
              <w:autoSpaceDE/>
              <w:autoSpaceDN/>
              <w:adjustRightInd/>
              <w:contextualSpacing/>
              <w:rPr>
                <w:color w:val="FF0000"/>
              </w:rPr>
            </w:pPr>
            <w:r w:rsidRPr="00126C50">
              <w:rPr>
                <w:color w:val="000000"/>
              </w:rPr>
              <w:t xml:space="preserve">Тема 12. </w:t>
            </w:r>
            <w:r w:rsidR="00501E48" w:rsidRPr="00126C50">
              <w:rPr>
                <w:color w:val="000000"/>
              </w:rPr>
              <w:t>Технологии психосоциальной работы в службах занятости населения, учреждениях здравоохранения, образования и пенитенциарной системы</w:t>
            </w:r>
          </w:p>
        </w:tc>
        <w:tc>
          <w:tcPr>
            <w:tcW w:w="1552" w:type="dxa"/>
            <w:tcBorders>
              <w:top w:val="single" w:sz="4" w:space="0" w:color="auto"/>
              <w:left w:val="nil"/>
              <w:bottom w:val="single" w:sz="8" w:space="0" w:color="auto"/>
              <w:right w:val="single" w:sz="8" w:space="0" w:color="000000"/>
            </w:tcBorders>
            <w:shd w:val="clear" w:color="auto" w:fill="auto"/>
            <w:vAlign w:val="center"/>
          </w:tcPr>
          <w:p w:rsidR="005426B4" w:rsidRPr="00126C50" w:rsidRDefault="005426B4" w:rsidP="00134D21">
            <w:pPr>
              <w:jc w:val="center"/>
              <w:rPr>
                <w:color w:val="000000"/>
                <w:lang w:eastAsia="en-US"/>
              </w:rPr>
            </w:pPr>
            <w:r w:rsidRPr="00126C50">
              <w:rPr>
                <w:color w:val="000000"/>
                <w:lang w:eastAsia="en-US"/>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5426B4" w:rsidP="000E315F">
            <w:pPr>
              <w:jc w:val="center"/>
              <w:rPr>
                <w:i/>
                <w:iCs/>
                <w:color w:val="000000"/>
              </w:rPr>
            </w:pPr>
            <w:r w:rsidRPr="00126C50">
              <w:rPr>
                <w:i/>
                <w:iCs/>
                <w:color w:val="000000"/>
              </w:rPr>
              <w:t>4</w:t>
            </w: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i/>
                <w:iCs/>
                <w:color w:val="000000"/>
                <w:lang w:eastAsia="en-US"/>
              </w:rPr>
            </w:pPr>
            <w:r w:rsidRPr="00126C50">
              <w:rPr>
                <w:i/>
                <w:iCs/>
                <w:color w:val="000000"/>
                <w:lang w:eastAsia="en-US"/>
              </w:rPr>
              <w:t>6</w:t>
            </w:r>
          </w:p>
        </w:tc>
        <w:tc>
          <w:tcPr>
            <w:tcW w:w="66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i/>
                <w:iCs/>
                <w:color w:val="000000"/>
              </w:rPr>
            </w:pPr>
            <w:r w:rsidRPr="00126C50">
              <w:rPr>
                <w:i/>
                <w:iCs/>
                <w:color w:val="000000"/>
              </w:rPr>
              <w:t>10</w:t>
            </w:r>
          </w:p>
        </w:tc>
        <w:tc>
          <w:tcPr>
            <w:tcW w:w="7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b/>
                <w:bCs/>
                <w:i/>
                <w:iCs/>
                <w:color w:val="000000"/>
                <w:lang w:eastAsia="en-US"/>
              </w:rPr>
            </w:pPr>
            <w:r w:rsidRPr="00126C50">
              <w:rPr>
                <w:b/>
                <w:bCs/>
                <w:i/>
                <w:iCs/>
                <w:color w:val="000000"/>
                <w:lang w:eastAsia="en-US"/>
              </w:rPr>
              <w:t>20</w:t>
            </w:r>
          </w:p>
        </w:tc>
      </w:tr>
      <w:tr w:rsidR="005426B4" w:rsidRPr="00793E1B" w:rsidTr="00126C50">
        <w:trPr>
          <w:trHeight w:val="195"/>
        </w:trPr>
        <w:tc>
          <w:tcPr>
            <w:tcW w:w="4928" w:type="dxa"/>
            <w:vMerge/>
            <w:tcBorders>
              <w:left w:val="single" w:sz="8" w:space="0" w:color="auto"/>
              <w:bottom w:val="single" w:sz="8" w:space="0" w:color="auto"/>
              <w:right w:val="single" w:sz="8" w:space="0" w:color="auto"/>
            </w:tcBorders>
            <w:vAlign w:val="center"/>
          </w:tcPr>
          <w:p w:rsidR="005426B4" w:rsidRPr="00126C50" w:rsidRDefault="005426B4"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5426B4" w:rsidRPr="00126C50" w:rsidRDefault="005426B4" w:rsidP="00134D21">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lang w:eastAsia="en-US"/>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5426B4" w:rsidRPr="00126C50" w:rsidRDefault="005426B4"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b/>
                <w:bCs/>
                <w:i/>
                <w:iCs/>
                <w:color w:val="000000"/>
                <w:lang w:eastAsia="en-US"/>
              </w:rPr>
            </w:pPr>
          </w:p>
        </w:tc>
      </w:tr>
      <w:tr w:rsidR="005426B4" w:rsidRPr="00793E1B" w:rsidTr="00126C50">
        <w:trPr>
          <w:trHeight w:val="348"/>
        </w:trPr>
        <w:tc>
          <w:tcPr>
            <w:tcW w:w="4928" w:type="dxa"/>
            <w:vMerge w:val="restart"/>
            <w:tcBorders>
              <w:left w:val="single" w:sz="8" w:space="0" w:color="auto"/>
              <w:right w:val="single" w:sz="8" w:space="0" w:color="auto"/>
            </w:tcBorders>
            <w:vAlign w:val="center"/>
          </w:tcPr>
          <w:p w:rsidR="005426B4" w:rsidRPr="00126C50" w:rsidRDefault="005426B4" w:rsidP="005426B4">
            <w:pPr>
              <w:widowControl/>
              <w:autoSpaceDE/>
              <w:autoSpaceDN/>
              <w:adjustRightInd/>
              <w:contextualSpacing/>
              <w:jc w:val="center"/>
              <w:rPr>
                <w:color w:val="FF0000"/>
              </w:rPr>
            </w:pPr>
            <w:r w:rsidRPr="00126C50">
              <w:rPr>
                <w:color w:val="000000"/>
              </w:rPr>
              <w:t>Тема 13. Частные методики, технологии и техники психосоциальной работы</w:t>
            </w:r>
          </w:p>
        </w:tc>
        <w:tc>
          <w:tcPr>
            <w:tcW w:w="1552" w:type="dxa"/>
            <w:tcBorders>
              <w:top w:val="single" w:sz="4" w:space="0" w:color="auto"/>
              <w:left w:val="nil"/>
              <w:bottom w:val="single" w:sz="8" w:space="0" w:color="auto"/>
              <w:right w:val="single" w:sz="8" w:space="0" w:color="000000"/>
            </w:tcBorders>
            <w:shd w:val="clear" w:color="auto" w:fill="auto"/>
            <w:vAlign w:val="center"/>
          </w:tcPr>
          <w:p w:rsidR="005426B4" w:rsidRPr="00126C50" w:rsidRDefault="005426B4" w:rsidP="00134D21">
            <w:pPr>
              <w:jc w:val="center"/>
              <w:rPr>
                <w:color w:val="000000"/>
                <w:lang w:eastAsia="en-US"/>
              </w:rPr>
            </w:pPr>
            <w:r w:rsidRPr="00126C50">
              <w:rPr>
                <w:color w:val="000000"/>
                <w:lang w:eastAsia="en-US"/>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5426B4" w:rsidP="000E315F">
            <w:pPr>
              <w:jc w:val="center"/>
              <w:rPr>
                <w:i/>
                <w:iCs/>
                <w:color w:val="000000"/>
              </w:rPr>
            </w:pPr>
            <w:r w:rsidRPr="00126C50">
              <w:rPr>
                <w:i/>
                <w:iCs/>
                <w:color w:val="000000"/>
              </w:rPr>
              <w:t>4</w:t>
            </w: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i/>
                <w:iCs/>
                <w:color w:val="000000"/>
                <w:lang w:eastAsia="en-US"/>
              </w:rPr>
            </w:pPr>
            <w:r w:rsidRPr="00126C50">
              <w:rPr>
                <w:i/>
                <w:iCs/>
                <w:color w:val="000000"/>
                <w:lang w:eastAsia="en-US"/>
              </w:rPr>
              <w:t>4</w:t>
            </w:r>
          </w:p>
        </w:tc>
        <w:tc>
          <w:tcPr>
            <w:tcW w:w="66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i/>
                <w:iCs/>
                <w:color w:val="000000"/>
              </w:rPr>
            </w:pPr>
            <w:r w:rsidRPr="00126C50">
              <w:rPr>
                <w:i/>
                <w:iCs/>
                <w:color w:val="000000"/>
              </w:rPr>
              <w:t>10</w:t>
            </w:r>
          </w:p>
        </w:tc>
        <w:tc>
          <w:tcPr>
            <w:tcW w:w="780" w:type="dxa"/>
            <w:tcBorders>
              <w:top w:val="single" w:sz="4" w:space="0" w:color="auto"/>
              <w:left w:val="nil"/>
              <w:bottom w:val="single" w:sz="8" w:space="0" w:color="auto"/>
              <w:right w:val="single" w:sz="8" w:space="0" w:color="auto"/>
            </w:tcBorders>
            <w:shd w:val="clear" w:color="auto" w:fill="auto"/>
            <w:vAlign w:val="center"/>
          </w:tcPr>
          <w:p w:rsidR="005426B4" w:rsidRPr="00126C50" w:rsidRDefault="00080F68" w:rsidP="000E315F">
            <w:pPr>
              <w:jc w:val="center"/>
              <w:rPr>
                <w:b/>
                <w:bCs/>
                <w:i/>
                <w:iCs/>
                <w:color w:val="000000"/>
                <w:lang w:eastAsia="en-US"/>
              </w:rPr>
            </w:pPr>
            <w:r w:rsidRPr="00126C50">
              <w:rPr>
                <w:b/>
                <w:bCs/>
                <w:i/>
                <w:iCs/>
                <w:color w:val="000000"/>
                <w:lang w:eastAsia="en-US"/>
              </w:rPr>
              <w:t>18</w:t>
            </w:r>
          </w:p>
        </w:tc>
      </w:tr>
      <w:tr w:rsidR="005426B4" w:rsidRPr="00793E1B" w:rsidTr="00126C50">
        <w:trPr>
          <w:trHeight w:val="195"/>
        </w:trPr>
        <w:tc>
          <w:tcPr>
            <w:tcW w:w="4928" w:type="dxa"/>
            <w:vMerge/>
            <w:tcBorders>
              <w:left w:val="single" w:sz="8" w:space="0" w:color="auto"/>
              <w:bottom w:val="single" w:sz="8" w:space="0" w:color="auto"/>
              <w:right w:val="single" w:sz="8" w:space="0" w:color="auto"/>
            </w:tcBorders>
            <w:vAlign w:val="center"/>
          </w:tcPr>
          <w:p w:rsidR="005426B4" w:rsidRPr="00126C50" w:rsidRDefault="005426B4"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5426B4" w:rsidRPr="00126C50" w:rsidRDefault="005426B4" w:rsidP="00134D21">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080F68" w:rsidP="000E315F">
            <w:pPr>
              <w:jc w:val="center"/>
              <w:rPr>
                <w:i/>
                <w:iCs/>
                <w:color w:val="000000"/>
                <w:lang w:eastAsia="en-US"/>
              </w:rPr>
            </w:pPr>
            <w:r w:rsidRPr="00126C50">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5426B4" w:rsidRPr="00126C50" w:rsidRDefault="005426B4"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080F68" w:rsidP="000E315F">
            <w:pPr>
              <w:jc w:val="center"/>
              <w:rPr>
                <w:b/>
                <w:bCs/>
                <w:i/>
                <w:iCs/>
                <w:color w:val="000000"/>
                <w:lang w:eastAsia="en-US"/>
              </w:rPr>
            </w:pPr>
            <w:r w:rsidRPr="00126C50">
              <w:rPr>
                <w:b/>
                <w:bCs/>
                <w:i/>
                <w:iCs/>
                <w:color w:val="000000"/>
                <w:lang w:eastAsia="en-US"/>
              </w:rPr>
              <w:t>2</w:t>
            </w:r>
          </w:p>
        </w:tc>
      </w:tr>
      <w:tr w:rsidR="005426B4" w:rsidRPr="00793E1B" w:rsidTr="00126C50">
        <w:trPr>
          <w:trHeight w:val="359"/>
        </w:trPr>
        <w:tc>
          <w:tcPr>
            <w:tcW w:w="4928" w:type="dxa"/>
            <w:vMerge w:val="restart"/>
            <w:tcBorders>
              <w:left w:val="single" w:sz="8" w:space="0" w:color="auto"/>
              <w:right w:val="single" w:sz="8" w:space="0" w:color="auto"/>
            </w:tcBorders>
            <w:vAlign w:val="center"/>
          </w:tcPr>
          <w:p w:rsidR="005426B4" w:rsidRPr="00126C50" w:rsidRDefault="005426B4" w:rsidP="000E315F">
            <w:pPr>
              <w:jc w:val="center"/>
              <w:rPr>
                <w:color w:val="000000"/>
                <w:lang w:eastAsia="en-US"/>
              </w:rPr>
            </w:pPr>
            <w:r w:rsidRPr="00126C50">
              <w:rPr>
                <w:color w:val="000000"/>
                <w:lang w:eastAsia="en-US"/>
              </w:rPr>
              <w:t>Всего</w:t>
            </w:r>
          </w:p>
        </w:tc>
        <w:tc>
          <w:tcPr>
            <w:tcW w:w="1552" w:type="dxa"/>
            <w:tcBorders>
              <w:top w:val="single" w:sz="8" w:space="0" w:color="auto"/>
              <w:left w:val="nil"/>
              <w:bottom w:val="single" w:sz="4" w:space="0" w:color="auto"/>
              <w:right w:val="single" w:sz="8" w:space="0" w:color="000000"/>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64</w:t>
            </w:r>
          </w:p>
        </w:tc>
        <w:tc>
          <w:tcPr>
            <w:tcW w:w="68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0</w:t>
            </w:r>
          </w:p>
        </w:tc>
        <w:tc>
          <w:tcPr>
            <w:tcW w:w="68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64</w:t>
            </w:r>
          </w:p>
        </w:tc>
        <w:tc>
          <w:tcPr>
            <w:tcW w:w="66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133</w:t>
            </w:r>
          </w:p>
        </w:tc>
        <w:tc>
          <w:tcPr>
            <w:tcW w:w="78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b/>
                <w:bCs/>
                <w:color w:val="000000"/>
                <w:lang w:eastAsia="en-US"/>
              </w:rPr>
            </w:pPr>
            <w:r w:rsidRPr="00126C50">
              <w:rPr>
                <w:b/>
                <w:bCs/>
                <w:color w:val="000000"/>
                <w:lang w:eastAsia="en-US"/>
              </w:rPr>
              <w:t>261</w:t>
            </w:r>
          </w:p>
        </w:tc>
      </w:tr>
      <w:tr w:rsidR="005426B4" w:rsidRPr="00793E1B" w:rsidTr="00126C50">
        <w:trPr>
          <w:trHeight w:val="270"/>
        </w:trPr>
        <w:tc>
          <w:tcPr>
            <w:tcW w:w="4928" w:type="dxa"/>
            <w:vMerge/>
            <w:tcBorders>
              <w:left w:val="single" w:sz="8" w:space="0" w:color="auto"/>
              <w:bottom w:val="single" w:sz="8" w:space="0" w:color="auto"/>
              <w:right w:val="single" w:sz="8" w:space="0" w:color="auto"/>
            </w:tcBorders>
            <w:vAlign w:val="center"/>
          </w:tcPr>
          <w:p w:rsidR="005426B4" w:rsidRPr="00126C50" w:rsidRDefault="005426B4"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5426B4" w:rsidRPr="00126C50" w:rsidRDefault="005426B4" w:rsidP="000E315F">
            <w:pPr>
              <w:widowControl/>
              <w:autoSpaceDE/>
              <w:autoSpaceDN/>
              <w:adjustRightInd/>
              <w:jc w:val="both"/>
              <w:rPr>
                <w:color w:val="000000"/>
              </w:rPr>
            </w:pPr>
            <w:r w:rsidRPr="00126C50">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r w:rsidRPr="00126C50">
              <w:rPr>
                <w:i/>
                <w:iCs/>
                <w:color w:val="000000"/>
                <w:lang w:eastAsia="en-US"/>
              </w:rPr>
              <w:t>12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r w:rsidRPr="00126C50">
              <w:rPr>
                <w:i/>
                <w:iCs/>
                <w:color w:val="000000"/>
                <w:lang w:eastAsia="en-US"/>
              </w:rPr>
              <w:t>0</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r w:rsidRPr="00126C50">
              <w:rPr>
                <w:i/>
                <w:iCs/>
                <w:color w:val="000000"/>
                <w:lang w:eastAsia="en-US"/>
              </w:rPr>
              <w:t>12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5426B4" w:rsidRPr="00126C50" w:rsidRDefault="005426B4" w:rsidP="000E315F">
            <w:pPr>
              <w:jc w:val="center"/>
              <w:rPr>
                <w:i/>
                <w:iCs/>
                <w:color w:val="000000"/>
              </w:rPr>
            </w:pPr>
            <w:r w:rsidRPr="00126C50">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b/>
                <w:bCs/>
                <w:i/>
                <w:iCs/>
                <w:color w:val="000000"/>
              </w:rPr>
            </w:pPr>
            <w:r w:rsidRPr="00126C50">
              <w:rPr>
                <w:b/>
                <w:bCs/>
                <w:i/>
                <w:iCs/>
                <w:color w:val="000000"/>
                <w:lang w:eastAsia="en-US"/>
              </w:rPr>
              <w:t>24</w:t>
            </w:r>
          </w:p>
        </w:tc>
      </w:tr>
      <w:tr w:rsidR="005426B4" w:rsidRPr="00793E1B" w:rsidTr="00126C50">
        <w:trPr>
          <w:trHeight w:val="315"/>
        </w:trPr>
        <w:tc>
          <w:tcPr>
            <w:tcW w:w="4928" w:type="dxa"/>
            <w:vMerge w:val="restart"/>
            <w:tcBorders>
              <w:left w:val="single" w:sz="8" w:space="0" w:color="auto"/>
              <w:right w:val="single" w:sz="8" w:space="0" w:color="auto"/>
            </w:tcBorders>
            <w:vAlign w:val="center"/>
          </w:tcPr>
          <w:p w:rsidR="005426B4" w:rsidRPr="00126C50" w:rsidRDefault="005426B4" w:rsidP="000E315F">
            <w:pPr>
              <w:jc w:val="center"/>
              <w:rPr>
                <w:color w:val="000000"/>
                <w:lang w:eastAsia="en-US"/>
              </w:rPr>
            </w:pPr>
            <w:r w:rsidRPr="00126C50">
              <w:rPr>
                <w:color w:val="000000"/>
                <w:lang w:eastAsia="en-US"/>
              </w:rPr>
              <w:t>Контроль (экзамен)</w:t>
            </w:r>
          </w:p>
          <w:p w:rsidR="005426B4" w:rsidRPr="00126C50" w:rsidRDefault="005426B4" w:rsidP="000E315F">
            <w:pPr>
              <w:jc w:val="center"/>
              <w:rPr>
                <w:color w:val="000000"/>
                <w:lang w:eastAsia="en-US"/>
              </w:rPr>
            </w:pPr>
            <w:r w:rsidRPr="00126C50">
              <w:rPr>
                <w:color w:val="000000"/>
                <w:lang w:eastAsia="en-US"/>
              </w:rPr>
              <w:t>Итого с экзаменом</w:t>
            </w:r>
          </w:p>
        </w:tc>
        <w:tc>
          <w:tcPr>
            <w:tcW w:w="1552" w:type="dxa"/>
            <w:tcBorders>
              <w:top w:val="single" w:sz="8" w:space="0" w:color="auto"/>
              <w:left w:val="nil"/>
              <w:bottom w:val="single" w:sz="4" w:space="0" w:color="auto"/>
              <w:right w:val="single" w:sz="8" w:space="0" w:color="000000"/>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 </w:t>
            </w:r>
          </w:p>
        </w:tc>
        <w:tc>
          <w:tcPr>
            <w:tcW w:w="66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color w:val="000000"/>
                <w:lang w:eastAsia="en-US"/>
              </w:rPr>
            </w:pPr>
            <w:r w:rsidRPr="00126C50">
              <w:rPr>
                <w:color w:val="000000"/>
                <w:lang w:eastAsia="en-US"/>
              </w:rPr>
              <w:t> </w:t>
            </w:r>
          </w:p>
        </w:tc>
        <w:tc>
          <w:tcPr>
            <w:tcW w:w="780" w:type="dxa"/>
            <w:tcBorders>
              <w:top w:val="single" w:sz="8" w:space="0" w:color="auto"/>
              <w:left w:val="nil"/>
              <w:bottom w:val="single" w:sz="4" w:space="0" w:color="auto"/>
              <w:right w:val="single" w:sz="8" w:space="0" w:color="auto"/>
            </w:tcBorders>
            <w:shd w:val="clear" w:color="auto" w:fill="auto"/>
            <w:vAlign w:val="center"/>
          </w:tcPr>
          <w:p w:rsidR="005426B4" w:rsidRPr="00126C50" w:rsidRDefault="005426B4" w:rsidP="000E315F">
            <w:pPr>
              <w:jc w:val="center"/>
              <w:rPr>
                <w:b/>
                <w:bCs/>
                <w:color w:val="000000"/>
                <w:lang w:eastAsia="en-US"/>
              </w:rPr>
            </w:pPr>
            <w:bookmarkStart w:id="0" w:name="RANGE!H67"/>
            <w:bookmarkEnd w:id="0"/>
            <w:r w:rsidRPr="00126C50">
              <w:rPr>
                <w:b/>
                <w:bCs/>
                <w:color w:val="000000"/>
                <w:lang w:eastAsia="en-US"/>
              </w:rPr>
              <w:t>27</w:t>
            </w:r>
          </w:p>
        </w:tc>
      </w:tr>
      <w:tr w:rsidR="005426B4" w:rsidRPr="00793E1B" w:rsidTr="00126C50">
        <w:trPr>
          <w:trHeight w:val="315"/>
        </w:trPr>
        <w:tc>
          <w:tcPr>
            <w:tcW w:w="4928" w:type="dxa"/>
            <w:vMerge/>
            <w:tcBorders>
              <w:left w:val="single" w:sz="8" w:space="0" w:color="auto"/>
              <w:bottom w:val="single" w:sz="8" w:space="0" w:color="auto"/>
              <w:right w:val="single" w:sz="8" w:space="0" w:color="auto"/>
            </w:tcBorders>
            <w:vAlign w:val="center"/>
          </w:tcPr>
          <w:p w:rsidR="005426B4" w:rsidRPr="00126C50" w:rsidRDefault="005426B4"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5426B4" w:rsidRPr="00126C50" w:rsidRDefault="005426B4" w:rsidP="000E315F">
            <w:pPr>
              <w:widowControl/>
              <w:autoSpaceDE/>
              <w:autoSpaceDN/>
              <w:adjustRightInd/>
              <w:jc w:val="both"/>
              <w:rPr>
                <w:color w:val="000000"/>
              </w:rPr>
            </w:pPr>
            <w:r w:rsidRPr="00126C5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r w:rsidRPr="00126C5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r w:rsidRPr="00126C5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0E315F">
            <w:pPr>
              <w:jc w:val="center"/>
              <w:rPr>
                <w:i/>
                <w:iCs/>
                <w:color w:val="000000"/>
              </w:rPr>
            </w:pPr>
            <w:r w:rsidRPr="00126C50">
              <w:rPr>
                <w:i/>
                <w:iCs/>
                <w:color w:val="000000"/>
                <w:lang w:eastAsia="en-US"/>
              </w:rPr>
              <w:t> </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5426B4" w:rsidRPr="00126C50" w:rsidRDefault="005426B4" w:rsidP="000E315F">
            <w:pPr>
              <w:jc w:val="center"/>
              <w:rPr>
                <w:i/>
                <w:iCs/>
                <w:color w:val="000000"/>
              </w:rPr>
            </w:pPr>
            <w:r w:rsidRPr="00126C50">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5426B4" w:rsidRPr="00126C50" w:rsidRDefault="005426B4" w:rsidP="0058125F">
            <w:pPr>
              <w:jc w:val="center"/>
              <w:rPr>
                <w:b/>
                <w:bCs/>
                <w:i/>
                <w:iCs/>
                <w:color w:val="000000"/>
              </w:rPr>
            </w:pPr>
            <w:r w:rsidRPr="00126C50">
              <w:rPr>
                <w:b/>
                <w:bCs/>
                <w:i/>
                <w:iCs/>
                <w:color w:val="000000"/>
                <w:lang w:eastAsia="en-US"/>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080F68" w:rsidRPr="00793E1B" w:rsidRDefault="00080F68" w:rsidP="00080F68">
      <w:pPr>
        <w:tabs>
          <w:tab w:val="left" w:pos="900"/>
        </w:tabs>
        <w:ind w:firstLine="709"/>
        <w:jc w:val="both"/>
        <w:rPr>
          <w:b/>
          <w:color w:val="000000"/>
          <w:sz w:val="24"/>
          <w:szCs w:val="24"/>
        </w:rPr>
      </w:pPr>
    </w:p>
    <w:tbl>
      <w:tblPr>
        <w:tblW w:w="9960" w:type="dxa"/>
        <w:tblLayout w:type="fixed"/>
        <w:tblLook w:val="00A0" w:firstRow="1" w:lastRow="0" w:firstColumn="1" w:lastColumn="0" w:noHBand="0" w:noVBand="0"/>
      </w:tblPr>
      <w:tblGrid>
        <w:gridCol w:w="5070"/>
        <w:gridCol w:w="1410"/>
        <w:gridCol w:w="149"/>
        <w:gridCol w:w="531"/>
        <w:gridCol w:w="680"/>
        <w:gridCol w:w="680"/>
        <w:gridCol w:w="660"/>
        <w:gridCol w:w="780"/>
      </w:tblGrid>
      <w:tr w:rsidR="00080F68" w:rsidRPr="00B44FF6" w:rsidTr="00134D21">
        <w:trPr>
          <w:trHeight w:val="296"/>
        </w:trPr>
        <w:tc>
          <w:tcPr>
            <w:tcW w:w="9960" w:type="dxa"/>
            <w:gridSpan w:val="8"/>
            <w:tcBorders>
              <w:top w:val="single" w:sz="8" w:space="0" w:color="auto"/>
              <w:left w:val="single" w:sz="8" w:space="0" w:color="auto"/>
              <w:bottom w:val="single" w:sz="8" w:space="0" w:color="auto"/>
              <w:right w:val="single" w:sz="8" w:space="0" w:color="auto"/>
            </w:tcBorders>
            <w:vAlign w:val="center"/>
          </w:tcPr>
          <w:p w:rsidR="00080F68" w:rsidRPr="00B44FF6" w:rsidRDefault="00080F68" w:rsidP="00134D21">
            <w:pPr>
              <w:widowControl/>
              <w:autoSpaceDE/>
              <w:autoSpaceDN/>
              <w:adjustRightInd/>
              <w:jc w:val="both"/>
              <w:rPr>
                <w:b/>
                <w:bCs/>
                <w:sz w:val="22"/>
                <w:szCs w:val="22"/>
              </w:rPr>
            </w:pPr>
            <w:r w:rsidRPr="00B44FF6">
              <w:rPr>
                <w:b/>
                <w:bCs/>
                <w:sz w:val="22"/>
                <w:szCs w:val="22"/>
              </w:rPr>
              <w:t xml:space="preserve">Семестр </w:t>
            </w:r>
            <w:r w:rsidR="00984C21">
              <w:rPr>
                <w:b/>
                <w:bCs/>
                <w:sz w:val="22"/>
                <w:szCs w:val="22"/>
              </w:rPr>
              <w:t>8</w:t>
            </w:r>
          </w:p>
        </w:tc>
      </w:tr>
      <w:tr w:rsidR="00080F68" w:rsidRPr="00126C50" w:rsidTr="00126C50">
        <w:trPr>
          <w:trHeight w:val="510"/>
        </w:trPr>
        <w:tc>
          <w:tcPr>
            <w:tcW w:w="5070" w:type="dxa"/>
            <w:tcBorders>
              <w:top w:val="single" w:sz="8" w:space="0" w:color="auto"/>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jc w:val="both"/>
              <w:rPr>
                <w:color w:val="000000"/>
              </w:rPr>
            </w:pPr>
            <w:r w:rsidRPr="00126C50">
              <w:rPr>
                <w:color w:val="000000"/>
              </w:rPr>
              <w:t>Наименование темы</w:t>
            </w:r>
          </w:p>
        </w:tc>
        <w:tc>
          <w:tcPr>
            <w:tcW w:w="1410" w:type="dxa"/>
            <w:tcBorders>
              <w:top w:val="single" w:sz="8" w:space="0" w:color="auto"/>
              <w:left w:val="nil"/>
              <w:bottom w:val="single" w:sz="8" w:space="0" w:color="auto"/>
              <w:right w:val="single" w:sz="8" w:space="0" w:color="000000"/>
            </w:tcBorders>
            <w:vAlign w:val="center"/>
          </w:tcPr>
          <w:p w:rsidR="00080F68" w:rsidRPr="00126C50" w:rsidRDefault="00080F68" w:rsidP="00134D21">
            <w:pPr>
              <w:widowControl/>
              <w:autoSpaceDE/>
              <w:autoSpaceDN/>
              <w:adjustRightInd/>
              <w:jc w:val="both"/>
              <w:rPr>
                <w:color w:val="000000"/>
              </w:rPr>
            </w:pPr>
            <w:r w:rsidRPr="00126C50">
              <w:rPr>
                <w:color w:val="000000"/>
              </w:rPr>
              <w:t xml:space="preserve"> </w:t>
            </w:r>
          </w:p>
        </w:tc>
        <w:tc>
          <w:tcPr>
            <w:tcW w:w="680" w:type="dxa"/>
            <w:gridSpan w:val="2"/>
            <w:tcBorders>
              <w:top w:val="single" w:sz="8" w:space="0" w:color="auto"/>
              <w:left w:val="nil"/>
              <w:bottom w:val="single" w:sz="8" w:space="0" w:color="auto"/>
              <w:right w:val="single" w:sz="8" w:space="0" w:color="auto"/>
            </w:tcBorders>
            <w:vAlign w:val="center"/>
          </w:tcPr>
          <w:p w:rsidR="00080F68" w:rsidRPr="00126C50" w:rsidRDefault="00080F68" w:rsidP="00134D21">
            <w:pPr>
              <w:widowControl/>
              <w:autoSpaceDE/>
              <w:autoSpaceDN/>
              <w:adjustRightInd/>
              <w:jc w:val="both"/>
              <w:rPr>
                <w:color w:val="000000"/>
              </w:rPr>
            </w:pPr>
            <w:r w:rsidRPr="00126C50">
              <w:rPr>
                <w:color w:val="000000"/>
              </w:rPr>
              <w:t>Лек</w:t>
            </w:r>
          </w:p>
        </w:tc>
        <w:tc>
          <w:tcPr>
            <w:tcW w:w="680" w:type="dxa"/>
            <w:tcBorders>
              <w:top w:val="single" w:sz="8" w:space="0" w:color="auto"/>
              <w:left w:val="nil"/>
              <w:bottom w:val="single" w:sz="8" w:space="0" w:color="auto"/>
              <w:right w:val="single" w:sz="8" w:space="0" w:color="auto"/>
            </w:tcBorders>
            <w:vAlign w:val="center"/>
          </w:tcPr>
          <w:p w:rsidR="00080F68" w:rsidRPr="00126C50" w:rsidRDefault="00080F68" w:rsidP="00134D21">
            <w:pPr>
              <w:widowControl/>
              <w:autoSpaceDE/>
              <w:autoSpaceDN/>
              <w:adjustRightInd/>
              <w:jc w:val="both"/>
              <w:rPr>
                <w:color w:val="000000"/>
              </w:rPr>
            </w:pPr>
            <w:r w:rsidRPr="00126C50">
              <w:rPr>
                <w:color w:val="000000"/>
              </w:rPr>
              <w:t>Лаб</w:t>
            </w:r>
          </w:p>
        </w:tc>
        <w:tc>
          <w:tcPr>
            <w:tcW w:w="680" w:type="dxa"/>
            <w:tcBorders>
              <w:top w:val="single" w:sz="8" w:space="0" w:color="auto"/>
              <w:left w:val="nil"/>
              <w:bottom w:val="single" w:sz="8" w:space="0" w:color="auto"/>
              <w:right w:val="single" w:sz="8" w:space="0" w:color="auto"/>
            </w:tcBorders>
            <w:vAlign w:val="center"/>
          </w:tcPr>
          <w:p w:rsidR="00080F68" w:rsidRPr="00126C50" w:rsidRDefault="00080F68" w:rsidP="00134D21">
            <w:pPr>
              <w:widowControl/>
              <w:autoSpaceDE/>
              <w:autoSpaceDN/>
              <w:adjustRightInd/>
              <w:jc w:val="both"/>
              <w:rPr>
                <w:color w:val="000000"/>
              </w:rPr>
            </w:pPr>
            <w:r w:rsidRPr="00126C50">
              <w:rPr>
                <w:color w:val="000000"/>
              </w:rPr>
              <w:t>Пр</w:t>
            </w:r>
          </w:p>
        </w:tc>
        <w:tc>
          <w:tcPr>
            <w:tcW w:w="660" w:type="dxa"/>
            <w:tcBorders>
              <w:top w:val="single" w:sz="8" w:space="0" w:color="auto"/>
              <w:left w:val="nil"/>
              <w:bottom w:val="single" w:sz="8" w:space="0" w:color="auto"/>
              <w:right w:val="single" w:sz="8" w:space="0" w:color="auto"/>
            </w:tcBorders>
            <w:vAlign w:val="center"/>
          </w:tcPr>
          <w:p w:rsidR="00080F68" w:rsidRPr="00126C50" w:rsidRDefault="00080F68" w:rsidP="00134D21">
            <w:pPr>
              <w:widowControl/>
              <w:autoSpaceDE/>
              <w:autoSpaceDN/>
              <w:adjustRightInd/>
              <w:jc w:val="both"/>
              <w:rPr>
                <w:color w:val="000000"/>
              </w:rPr>
            </w:pPr>
            <w:r w:rsidRPr="00126C50">
              <w:rPr>
                <w:color w:val="000000"/>
              </w:rPr>
              <w:t>СРС</w:t>
            </w:r>
          </w:p>
        </w:tc>
        <w:tc>
          <w:tcPr>
            <w:tcW w:w="780" w:type="dxa"/>
            <w:tcBorders>
              <w:top w:val="single" w:sz="8" w:space="0" w:color="auto"/>
              <w:left w:val="nil"/>
              <w:bottom w:val="single" w:sz="8" w:space="0" w:color="auto"/>
              <w:right w:val="single" w:sz="8" w:space="0" w:color="auto"/>
            </w:tcBorders>
            <w:vAlign w:val="center"/>
          </w:tcPr>
          <w:p w:rsidR="00080F68" w:rsidRPr="00126C50" w:rsidRDefault="00080F68" w:rsidP="00134D21">
            <w:pPr>
              <w:widowControl/>
              <w:autoSpaceDE/>
              <w:autoSpaceDN/>
              <w:adjustRightInd/>
              <w:jc w:val="both"/>
              <w:rPr>
                <w:b/>
                <w:bCs/>
                <w:color w:val="000000"/>
              </w:rPr>
            </w:pPr>
            <w:r w:rsidRPr="00126C50">
              <w:rPr>
                <w:b/>
                <w:bCs/>
                <w:color w:val="000000"/>
              </w:rPr>
              <w:t>Всего</w:t>
            </w:r>
          </w:p>
        </w:tc>
      </w:tr>
      <w:tr w:rsidR="00080F68" w:rsidRPr="00126C50" w:rsidTr="00134D21">
        <w:trPr>
          <w:trHeight w:val="510"/>
        </w:trPr>
        <w:tc>
          <w:tcPr>
            <w:tcW w:w="9960" w:type="dxa"/>
            <w:gridSpan w:val="8"/>
            <w:tcBorders>
              <w:top w:val="single" w:sz="8" w:space="0" w:color="auto"/>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jc w:val="center"/>
              <w:rPr>
                <w:b/>
                <w:bCs/>
                <w:color w:val="000000"/>
              </w:rPr>
            </w:pPr>
            <w:r w:rsidRPr="00126C50">
              <w:rPr>
                <w:color w:val="000000"/>
              </w:rPr>
              <w:t>Раздел 1. Теоретические основы психосоциальной работы</w:t>
            </w:r>
          </w:p>
        </w:tc>
      </w:tr>
      <w:tr w:rsidR="00080F68" w:rsidRPr="00126C50" w:rsidTr="00126C50">
        <w:trPr>
          <w:trHeight w:val="454"/>
        </w:trPr>
        <w:tc>
          <w:tcPr>
            <w:tcW w:w="5070" w:type="dxa"/>
            <w:vMerge w:val="restart"/>
            <w:tcBorders>
              <w:top w:val="single" w:sz="8" w:space="0" w:color="auto"/>
              <w:left w:val="single" w:sz="8" w:space="0" w:color="auto"/>
              <w:right w:val="single" w:sz="8" w:space="0" w:color="auto"/>
            </w:tcBorders>
            <w:shd w:val="clear" w:color="auto" w:fill="auto"/>
            <w:vAlign w:val="center"/>
          </w:tcPr>
          <w:p w:rsidR="00080F68" w:rsidRPr="00126C50" w:rsidRDefault="00080F68" w:rsidP="00134D21">
            <w:pPr>
              <w:jc w:val="center"/>
              <w:rPr>
                <w:color w:val="000000"/>
                <w:lang w:eastAsia="en-US"/>
              </w:rPr>
            </w:pPr>
            <w:r w:rsidRPr="00126C50">
              <w:rPr>
                <w:color w:val="000000"/>
              </w:rPr>
              <w:t>Тема 1. Понятие психосоциальной работы, ее место и роль в системе социальной работы</w:t>
            </w:r>
          </w:p>
        </w:tc>
        <w:tc>
          <w:tcPr>
            <w:tcW w:w="1559" w:type="dxa"/>
            <w:gridSpan w:val="2"/>
            <w:tcBorders>
              <w:top w:val="single" w:sz="8" w:space="0" w:color="auto"/>
              <w:left w:val="nil"/>
              <w:bottom w:val="single" w:sz="8"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080F68" w:rsidP="00134D21">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6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color w:val="000000"/>
                <w:lang w:eastAsia="en-US"/>
              </w:rPr>
            </w:pPr>
            <w:r w:rsidRPr="00126C50">
              <w:rPr>
                <w:color w:val="000000"/>
                <w:lang w:eastAsia="en-US"/>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b/>
                <w:bCs/>
                <w:color w:val="000000"/>
                <w:lang w:eastAsia="en-US"/>
              </w:rPr>
            </w:pPr>
            <w:r w:rsidRPr="00126C50">
              <w:rPr>
                <w:b/>
                <w:bCs/>
                <w:color w:val="000000"/>
                <w:lang w:eastAsia="en-US"/>
              </w:rPr>
              <w:t>22</w:t>
            </w:r>
          </w:p>
        </w:tc>
      </w:tr>
      <w:tr w:rsidR="00080F68" w:rsidRPr="00126C50" w:rsidTr="00126C50">
        <w:trPr>
          <w:trHeight w:val="454"/>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jc w:val="center"/>
              <w:rPr>
                <w:color w:val="FF0000"/>
              </w:rPr>
            </w:pPr>
          </w:p>
        </w:tc>
        <w:tc>
          <w:tcPr>
            <w:tcW w:w="1559" w:type="dxa"/>
            <w:gridSpan w:val="2"/>
            <w:tcBorders>
              <w:top w:val="single" w:sz="8"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p>
        </w:tc>
      </w:tr>
      <w:tr w:rsidR="00080F68" w:rsidRPr="00126C50" w:rsidTr="00126C50">
        <w:trPr>
          <w:trHeight w:val="454"/>
        </w:trPr>
        <w:tc>
          <w:tcPr>
            <w:tcW w:w="5070" w:type="dxa"/>
            <w:vMerge w:val="restart"/>
            <w:tcBorders>
              <w:top w:val="single" w:sz="8" w:space="0" w:color="auto"/>
              <w:left w:val="single" w:sz="8" w:space="0" w:color="auto"/>
              <w:right w:val="single" w:sz="8" w:space="0" w:color="auto"/>
            </w:tcBorders>
            <w:shd w:val="clear" w:color="auto" w:fill="auto"/>
            <w:vAlign w:val="center"/>
          </w:tcPr>
          <w:p w:rsidR="00080F68" w:rsidRPr="00126C50" w:rsidRDefault="00080F68" w:rsidP="00134D21">
            <w:pPr>
              <w:jc w:val="center"/>
              <w:rPr>
                <w:color w:val="000000"/>
              </w:rPr>
            </w:pPr>
            <w:r w:rsidRPr="00126C50">
              <w:rPr>
                <w:color w:val="000000"/>
              </w:rPr>
              <w:t>Тема 2. Психосоциальная помощь: границы профессиональной компетенции специалиста</w:t>
            </w:r>
          </w:p>
          <w:p w:rsidR="00080F68" w:rsidRPr="00126C50" w:rsidRDefault="00080F68" w:rsidP="00134D21">
            <w:pPr>
              <w:jc w:val="center"/>
              <w:rPr>
                <w:color w:val="000000"/>
                <w:lang w:eastAsia="en-US"/>
              </w:rPr>
            </w:pPr>
          </w:p>
        </w:tc>
        <w:tc>
          <w:tcPr>
            <w:tcW w:w="1559" w:type="dxa"/>
            <w:gridSpan w:val="2"/>
            <w:tcBorders>
              <w:top w:val="single" w:sz="8" w:space="0" w:color="auto"/>
              <w:left w:val="nil"/>
              <w:bottom w:val="single" w:sz="8"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080F68" w:rsidP="00134D21">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6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color w:val="000000"/>
                <w:lang w:eastAsia="en-US"/>
              </w:rPr>
            </w:pPr>
            <w:r w:rsidRPr="00126C50">
              <w:rPr>
                <w:color w:val="000000"/>
                <w:lang w:eastAsia="en-US"/>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b/>
                <w:bCs/>
                <w:color w:val="000000"/>
                <w:lang w:eastAsia="en-US"/>
              </w:rPr>
            </w:pPr>
            <w:r w:rsidRPr="00126C50">
              <w:rPr>
                <w:b/>
                <w:bCs/>
                <w:color w:val="000000"/>
                <w:lang w:eastAsia="en-US"/>
              </w:rPr>
              <w:t>22</w:t>
            </w:r>
          </w:p>
        </w:tc>
      </w:tr>
      <w:tr w:rsidR="00080F68" w:rsidRPr="00126C50" w:rsidTr="00126C50">
        <w:trPr>
          <w:trHeight w:val="510"/>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jc w:val="center"/>
              <w:rPr>
                <w:color w:val="FF0000"/>
              </w:rPr>
            </w:pPr>
          </w:p>
        </w:tc>
        <w:tc>
          <w:tcPr>
            <w:tcW w:w="1559" w:type="dxa"/>
            <w:gridSpan w:val="2"/>
            <w:tcBorders>
              <w:top w:val="single" w:sz="8"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p>
        </w:tc>
      </w:tr>
      <w:tr w:rsidR="00080F68" w:rsidRPr="00126C50" w:rsidTr="00126C50">
        <w:trPr>
          <w:trHeight w:val="510"/>
        </w:trPr>
        <w:tc>
          <w:tcPr>
            <w:tcW w:w="5070" w:type="dxa"/>
            <w:vMerge w:val="restart"/>
            <w:tcBorders>
              <w:top w:val="single" w:sz="8" w:space="0" w:color="auto"/>
              <w:left w:val="single" w:sz="8" w:space="0" w:color="auto"/>
              <w:right w:val="single" w:sz="8" w:space="0" w:color="auto"/>
            </w:tcBorders>
            <w:shd w:val="clear" w:color="auto" w:fill="auto"/>
            <w:vAlign w:val="center"/>
          </w:tcPr>
          <w:p w:rsidR="00080F68" w:rsidRPr="00126C50" w:rsidRDefault="00080F68" w:rsidP="00134D21">
            <w:pPr>
              <w:jc w:val="center"/>
              <w:rPr>
                <w:bCs/>
                <w:color w:val="000000"/>
              </w:rPr>
            </w:pPr>
            <w:r w:rsidRPr="00126C50">
              <w:lastRenderedPageBreak/>
              <w:t xml:space="preserve">Тема 3. </w:t>
            </w:r>
            <w:r w:rsidRPr="00126C50">
              <w:rPr>
                <w:color w:val="000000"/>
              </w:rPr>
              <w:t>Теории социализации, социальной адаптации и дезадаптации личности</w:t>
            </w:r>
          </w:p>
          <w:p w:rsidR="00080F68" w:rsidRPr="00126C50" w:rsidRDefault="00080F68" w:rsidP="00134D21">
            <w:pPr>
              <w:jc w:val="center"/>
              <w:rPr>
                <w:color w:val="000000"/>
                <w:lang w:eastAsia="en-US"/>
              </w:rPr>
            </w:pPr>
          </w:p>
        </w:tc>
        <w:tc>
          <w:tcPr>
            <w:tcW w:w="1559" w:type="dxa"/>
            <w:gridSpan w:val="2"/>
            <w:tcBorders>
              <w:top w:val="single" w:sz="8" w:space="0" w:color="auto"/>
              <w:left w:val="nil"/>
              <w:bottom w:val="single" w:sz="8"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080F68" w:rsidP="00134D21">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6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color w:val="000000"/>
                <w:lang w:eastAsia="en-US"/>
              </w:rPr>
            </w:pPr>
            <w:r w:rsidRPr="00126C50">
              <w:rPr>
                <w:color w:val="000000"/>
                <w:lang w:eastAsia="en-US"/>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b/>
                <w:bCs/>
                <w:color w:val="000000"/>
                <w:lang w:eastAsia="en-US"/>
              </w:rPr>
            </w:pPr>
            <w:r w:rsidRPr="00126C50">
              <w:rPr>
                <w:b/>
                <w:bCs/>
                <w:color w:val="000000"/>
                <w:lang w:eastAsia="en-US"/>
              </w:rPr>
              <w:t>22</w:t>
            </w:r>
          </w:p>
        </w:tc>
      </w:tr>
      <w:tr w:rsidR="00080F68" w:rsidRPr="00126C50" w:rsidTr="00126C50">
        <w:trPr>
          <w:trHeight w:val="510"/>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jc w:val="center"/>
              <w:rPr>
                <w:color w:val="FF0000"/>
              </w:rPr>
            </w:pPr>
          </w:p>
        </w:tc>
        <w:tc>
          <w:tcPr>
            <w:tcW w:w="1559" w:type="dxa"/>
            <w:gridSpan w:val="2"/>
            <w:tcBorders>
              <w:top w:val="single" w:sz="8"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p>
        </w:tc>
      </w:tr>
      <w:tr w:rsidR="00080F68" w:rsidRPr="00126C50" w:rsidTr="00126C50">
        <w:trPr>
          <w:trHeight w:val="369"/>
        </w:trPr>
        <w:tc>
          <w:tcPr>
            <w:tcW w:w="5070" w:type="dxa"/>
            <w:vMerge w:val="restart"/>
            <w:tcBorders>
              <w:left w:val="single" w:sz="8" w:space="0" w:color="auto"/>
              <w:right w:val="single" w:sz="8" w:space="0" w:color="auto"/>
            </w:tcBorders>
            <w:vAlign w:val="center"/>
          </w:tcPr>
          <w:p w:rsidR="00080F68" w:rsidRPr="00126C50" w:rsidRDefault="00080F68" w:rsidP="00134D21">
            <w:pPr>
              <w:ind w:firstLine="709"/>
              <w:jc w:val="center"/>
              <w:rPr>
                <w:bCs/>
                <w:color w:val="000000"/>
              </w:rPr>
            </w:pPr>
            <w:r w:rsidRPr="00126C50">
              <w:rPr>
                <w:color w:val="000000"/>
              </w:rPr>
              <w:t>Тема 4. Общение как инструмент психосоциальной работы</w:t>
            </w:r>
          </w:p>
          <w:p w:rsidR="00080F68" w:rsidRPr="00126C50" w:rsidRDefault="00080F68" w:rsidP="00134D21">
            <w:pPr>
              <w:jc w:val="center"/>
              <w:rPr>
                <w:color w:val="000000"/>
                <w:lang w:eastAsia="en-US"/>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6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color w:val="000000"/>
                <w:lang w:eastAsia="en-US"/>
              </w:rPr>
            </w:pPr>
            <w:r w:rsidRPr="00126C50">
              <w:rPr>
                <w:color w:val="000000"/>
                <w:lang w:eastAsia="en-US"/>
              </w:rPr>
              <w:t>20</w:t>
            </w:r>
          </w:p>
        </w:tc>
        <w:tc>
          <w:tcPr>
            <w:tcW w:w="7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b/>
                <w:bCs/>
                <w:color w:val="000000"/>
                <w:lang w:eastAsia="en-US"/>
              </w:rPr>
            </w:pPr>
            <w:r w:rsidRPr="00126C50">
              <w:rPr>
                <w:b/>
                <w:bCs/>
                <w:color w:val="000000"/>
                <w:lang w:eastAsia="en-US"/>
              </w:rPr>
              <w:t>22</w:t>
            </w:r>
          </w:p>
        </w:tc>
      </w:tr>
      <w:tr w:rsidR="00080F68" w:rsidRPr="00126C50" w:rsidTr="00126C50">
        <w:trPr>
          <w:trHeight w:val="225"/>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jc w:val="center"/>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p>
        </w:tc>
      </w:tr>
      <w:tr w:rsidR="00080F68" w:rsidRPr="00126C50" w:rsidTr="00126C50">
        <w:trPr>
          <w:trHeight w:val="509"/>
        </w:trPr>
        <w:tc>
          <w:tcPr>
            <w:tcW w:w="5070" w:type="dxa"/>
            <w:vMerge w:val="restart"/>
            <w:tcBorders>
              <w:left w:val="single" w:sz="8" w:space="0" w:color="auto"/>
              <w:right w:val="single" w:sz="8" w:space="0" w:color="auto"/>
            </w:tcBorders>
            <w:vAlign w:val="center"/>
          </w:tcPr>
          <w:p w:rsidR="00080F68" w:rsidRPr="00126C50" w:rsidRDefault="00080F68" w:rsidP="00134D21">
            <w:pPr>
              <w:ind w:firstLine="709"/>
              <w:jc w:val="center"/>
            </w:pPr>
            <w:r w:rsidRPr="00126C50">
              <w:t xml:space="preserve">Тема 5. </w:t>
            </w:r>
            <w:r w:rsidRPr="00126C50">
              <w:rPr>
                <w:color w:val="000000"/>
              </w:rPr>
              <w:t>Психология трудных жизненных ситуаций Посттравматический синдром и психическая травма как объекты профилактики реабилитации</w:t>
            </w:r>
          </w:p>
          <w:p w:rsidR="00080F68" w:rsidRPr="00126C50" w:rsidRDefault="00080F68" w:rsidP="00134D21">
            <w:pPr>
              <w:jc w:val="center"/>
              <w:rPr>
                <w:color w:val="000000"/>
                <w:lang w:eastAsia="en-US"/>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6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color w:val="000000"/>
                <w:lang w:eastAsia="en-US"/>
              </w:rPr>
            </w:pPr>
            <w:r w:rsidRPr="00126C50">
              <w:rPr>
                <w:color w:val="000000"/>
                <w:lang w:eastAsia="en-US"/>
              </w:rPr>
              <w:t>20</w:t>
            </w:r>
          </w:p>
        </w:tc>
        <w:tc>
          <w:tcPr>
            <w:tcW w:w="7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b/>
                <w:bCs/>
                <w:color w:val="000000"/>
                <w:lang w:eastAsia="en-US"/>
              </w:rPr>
            </w:pPr>
            <w:r w:rsidRPr="00126C50">
              <w:rPr>
                <w:b/>
                <w:bCs/>
                <w:color w:val="000000"/>
                <w:lang w:eastAsia="en-US"/>
              </w:rPr>
              <w:t>22</w:t>
            </w:r>
          </w:p>
        </w:tc>
      </w:tr>
      <w:tr w:rsidR="00080F68" w:rsidRPr="00126C50" w:rsidTr="00126C50">
        <w:trPr>
          <w:trHeight w:val="210"/>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p>
        </w:tc>
      </w:tr>
      <w:tr w:rsidR="00080F68" w:rsidRPr="00126C50" w:rsidTr="00126C50">
        <w:trPr>
          <w:trHeight w:val="496"/>
        </w:trPr>
        <w:tc>
          <w:tcPr>
            <w:tcW w:w="5070" w:type="dxa"/>
            <w:vMerge w:val="restart"/>
            <w:tcBorders>
              <w:left w:val="single" w:sz="8" w:space="0" w:color="auto"/>
              <w:right w:val="single" w:sz="8" w:space="0" w:color="auto"/>
            </w:tcBorders>
            <w:vAlign w:val="center"/>
          </w:tcPr>
          <w:p w:rsidR="00080F68" w:rsidRPr="00126C50" w:rsidRDefault="00080F68" w:rsidP="00134D21">
            <w:pPr>
              <w:jc w:val="center"/>
              <w:rPr>
                <w:color w:val="000000"/>
                <w:lang w:eastAsia="en-US"/>
              </w:rPr>
            </w:pPr>
            <w:r w:rsidRPr="00126C50">
              <w:rPr>
                <w:color w:val="000000"/>
              </w:rPr>
              <w:t xml:space="preserve">Тема 6. </w:t>
            </w:r>
            <w:r w:rsidRPr="00126C50">
              <w:rPr>
                <w:bCs/>
                <w:color w:val="000000"/>
              </w:rPr>
              <w:t>Адаптивные процессы и адаптационные технологии в</w:t>
            </w:r>
            <w:r w:rsidRPr="00126C50">
              <w:rPr>
                <w:color w:val="000000"/>
              </w:rPr>
              <w:t xml:space="preserve"> </w:t>
            </w:r>
            <w:r w:rsidRPr="00126C50">
              <w:rPr>
                <w:bCs/>
                <w:color w:val="000000"/>
              </w:rPr>
              <w:t>социальной работе</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6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color w:val="000000"/>
                <w:lang w:eastAsia="en-US"/>
              </w:rPr>
            </w:pPr>
            <w:r w:rsidRPr="00126C50">
              <w:rPr>
                <w:color w:val="000000"/>
                <w:lang w:eastAsia="en-US"/>
              </w:rPr>
              <w:t>20</w:t>
            </w:r>
          </w:p>
        </w:tc>
        <w:tc>
          <w:tcPr>
            <w:tcW w:w="7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b/>
                <w:bCs/>
                <w:color w:val="000000"/>
                <w:lang w:eastAsia="en-US"/>
              </w:rPr>
            </w:pPr>
            <w:r w:rsidRPr="00126C50">
              <w:rPr>
                <w:b/>
                <w:bCs/>
                <w:color w:val="000000"/>
                <w:lang w:eastAsia="en-US"/>
              </w:rPr>
              <w:t>22</w:t>
            </w:r>
          </w:p>
        </w:tc>
      </w:tr>
      <w:tr w:rsidR="00080F68" w:rsidRPr="00126C50" w:rsidTr="00126C50">
        <w:trPr>
          <w:trHeight w:val="225"/>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p>
        </w:tc>
      </w:tr>
      <w:tr w:rsidR="00080F68" w:rsidRPr="00126C50" w:rsidTr="00126C50">
        <w:trPr>
          <w:trHeight w:val="509"/>
        </w:trPr>
        <w:tc>
          <w:tcPr>
            <w:tcW w:w="5070" w:type="dxa"/>
            <w:vMerge w:val="restart"/>
            <w:tcBorders>
              <w:left w:val="single" w:sz="8" w:space="0" w:color="auto"/>
              <w:right w:val="single" w:sz="8" w:space="0" w:color="auto"/>
            </w:tcBorders>
            <w:vAlign w:val="center"/>
          </w:tcPr>
          <w:p w:rsidR="00080F68" w:rsidRPr="00126C50" w:rsidRDefault="00080F68" w:rsidP="00134D21">
            <w:pPr>
              <w:ind w:firstLine="709"/>
              <w:jc w:val="center"/>
              <w:rPr>
                <w:color w:val="000000"/>
              </w:rPr>
            </w:pPr>
            <w:r w:rsidRPr="00126C50">
              <w:rPr>
                <w:color w:val="000000"/>
              </w:rPr>
              <w:t>Тема 7. Аддиктивность как проявление социального неблагополучия</w:t>
            </w:r>
          </w:p>
          <w:p w:rsidR="00080F68" w:rsidRPr="00126C50" w:rsidRDefault="00080F68" w:rsidP="00134D21">
            <w:pPr>
              <w:ind w:firstLine="567"/>
              <w:jc w:val="center"/>
              <w:rPr>
                <w:bCs/>
                <w:color w:val="00000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6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20</w:t>
            </w:r>
          </w:p>
        </w:tc>
        <w:tc>
          <w:tcPr>
            <w:tcW w:w="7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b/>
                <w:bCs/>
                <w:i/>
                <w:iCs/>
                <w:color w:val="000000"/>
                <w:lang w:eastAsia="en-US"/>
              </w:rPr>
            </w:pPr>
            <w:r w:rsidRPr="00126C50">
              <w:rPr>
                <w:b/>
                <w:bCs/>
                <w:i/>
                <w:iCs/>
                <w:color w:val="000000"/>
                <w:lang w:eastAsia="en-US"/>
              </w:rPr>
              <w:t>22</w:t>
            </w:r>
          </w:p>
        </w:tc>
      </w:tr>
      <w:tr w:rsidR="00080F68" w:rsidRPr="00126C50" w:rsidTr="00126C50">
        <w:trPr>
          <w:trHeight w:val="285"/>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p>
        </w:tc>
      </w:tr>
      <w:tr w:rsidR="00080F68" w:rsidRPr="00126C50" w:rsidTr="00134D21">
        <w:trPr>
          <w:trHeight w:val="285"/>
        </w:trPr>
        <w:tc>
          <w:tcPr>
            <w:tcW w:w="9960" w:type="dxa"/>
            <w:gridSpan w:val="8"/>
            <w:tcBorders>
              <w:left w:val="single" w:sz="8" w:space="0" w:color="auto"/>
              <w:bottom w:val="single" w:sz="8" w:space="0" w:color="auto"/>
              <w:right w:val="single" w:sz="8" w:space="0" w:color="auto"/>
            </w:tcBorders>
            <w:vAlign w:val="center"/>
          </w:tcPr>
          <w:p w:rsidR="00080F68" w:rsidRPr="00126C50" w:rsidRDefault="00080F68" w:rsidP="00134D21">
            <w:pPr>
              <w:jc w:val="center"/>
              <w:rPr>
                <w:b/>
                <w:bCs/>
                <w:iCs/>
                <w:color w:val="000000"/>
                <w:lang w:eastAsia="en-US"/>
              </w:rPr>
            </w:pPr>
            <w:r w:rsidRPr="00126C50">
              <w:rPr>
                <w:color w:val="000000"/>
              </w:rPr>
              <w:t>Раздел 2. Содержание и методика психосоциальной работы</w:t>
            </w:r>
          </w:p>
        </w:tc>
      </w:tr>
      <w:tr w:rsidR="00080F68" w:rsidRPr="00126C50" w:rsidTr="00126C50">
        <w:trPr>
          <w:trHeight w:val="485"/>
        </w:trPr>
        <w:tc>
          <w:tcPr>
            <w:tcW w:w="5070" w:type="dxa"/>
            <w:vMerge w:val="restart"/>
            <w:tcBorders>
              <w:left w:val="single" w:sz="8" w:space="0" w:color="auto"/>
              <w:right w:val="single" w:sz="8" w:space="0" w:color="auto"/>
            </w:tcBorders>
            <w:vAlign w:val="center"/>
          </w:tcPr>
          <w:p w:rsidR="00080F68" w:rsidRPr="00126C50" w:rsidRDefault="00080F68" w:rsidP="00134D21">
            <w:pPr>
              <w:ind w:firstLine="567"/>
              <w:jc w:val="center"/>
              <w:rPr>
                <w:color w:val="000000"/>
              </w:rPr>
            </w:pPr>
            <w:r w:rsidRPr="00126C50">
              <w:rPr>
                <w:color w:val="000000"/>
              </w:rPr>
              <w:t>Тема 8. Психологические основы социальной работы</w:t>
            </w:r>
          </w:p>
          <w:p w:rsidR="00080F68" w:rsidRPr="00126C50" w:rsidRDefault="00080F68" w:rsidP="00134D21">
            <w:pPr>
              <w:ind w:firstLine="567"/>
              <w:jc w:val="center"/>
              <w:rPr>
                <w:color w:val="000000"/>
                <w:lang w:eastAsia="en-US"/>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6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19</w:t>
            </w:r>
          </w:p>
        </w:tc>
        <w:tc>
          <w:tcPr>
            <w:tcW w:w="7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CD5B86" w:rsidP="00134D21">
            <w:pPr>
              <w:jc w:val="center"/>
              <w:rPr>
                <w:b/>
                <w:bCs/>
                <w:i/>
                <w:iCs/>
                <w:color w:val="000000"/>
                <w:lang w:eastAsia="en-US"/>
              </w:rPr>
            </w:pPr>
            <w:r w:rsidRPr="00126C50">
              <w:rPr>
                <w:b/>
                <w:bCs/>
                <w:i/>
                <w:iCs/>
                <w:color w:val="000000"/>
                <w:lang w:eastAsia="en-US"/>
              </w:rPr>
              <w:t>21</w:t>
            </w:r>
          </w:p>
        </w:tc>
      </w:tr>
      <w:tr w:rsidR="00080F68" w:rsidRPr="00126C50" w:rsidTr="00126C50">
        <w:trPr>
          <w:trHeight w:val="195"/>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ind w:firstLine="567"/>
              <w:contextualSpacing/>
              <w:jc w:val="center"/>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p>
        </w:tc>
      </w:tr>
      <w:tr w:rsidR="00080F68" w:rsidRPr="00126C50" w:rsidTr="00126C50">
        <w:trPr>
          <w:trHeight w:val="499"/>
        </w:trPr>
        <w:tc>
          <w:tcPr>
            <w:tcW w:w="5070" w:type="dxa"/>
            <w:vMerge w:val="restart"/>
            <w:tcBorders>
              <w:left w:val="single" w:sz="8" w:space="0" w:color="auto"/>
              <w:right w:val="single" w:sz="8" w:space="0" w:color="auto"/>
            </w:tcBorders>
            <w:vAlign w:val="center"/>
          </w:tcPr>
          <w:p w:rsidR="00080F68" w:rsidRPr="00126C50" w:rsidRDefault="00080F68" w:rsidP="00134D21">
            <w:pPr>
              <w:ind w:firstLine="567"/>
              <w:jc w:val="center"/>
              <w:rPr>
                <w:color w:val="000000"/>
              </w:rPr>
            </w:pPr>
            <w:r w:rsidRPr="00126C50">
              <w:rPr>
                <w:color w:val="000000"/>
              </w:rPr>
              <w:t>Тема 9. Методика и технология индивидуальной и групповой психосоциальной работы</w:t>
            </w: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rPr>
            </w:pPr>
            <w:r w:rsidRPr="00126C50">
              <w:rPr>
                <w:i/>
                <w:iCs/>
                <w:color w:val="000000"/>
              </w:rPr>
              <w:t>20</w:t>
            </w:r>
          </w:p>
        </w:tc>
        <w:tc>
          <w:tcPr>
            <w:tcW w:w="7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b/>
                <w:bCs/>
                <w:i/>
                <w:iCs/>
                <w:color w:val="000000"/>
                <w:lang w:eastAsia="en-US"/>
              </w:rPr>
            </w:pPr>
            <w:r w:rsidRPr="00126C50">
              <w:rPr>
                <w:b/>
                <w:bCs/>
                <w:i/>
                <w:iCs/>
                <w:color w:val="000000"/>
                <w:lang w:eastAsia="en-US"/>
              </w:rPr>
              <w:t>22</w:t>
            </w:r>
          </w:p>
        </w:tc>
      </w:tr>
      <w:tr w:rsidR="00080F68" w:rsidRPr="00126C50" w:rsidTr="00126C50">
        <w:trPr>
          <w:trHeight w:val="195"/>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ind w:firstLine="567"/>
              <w:contextualSpacing/>
              <w:jc w:val="center"/>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lang w:eastAsia="en-US"/>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lang w:eastAsia="en-US"/>
              </w:rPr>
            </w:pPr>
          </w:p>
        </w:tc>
      </w:tr>
      <w:tr w:rsidR="00080F68" w:rsidRPr="00126C50" w:rsidTr="00126C50">
        <w:trPr>
          <w:trHeight w:val="357"/>
        </w:trPr>
        <w:tc>
          <w:tcPr>
            <w:tcW w:w="5070" w:type="dxa"/>
            <w:vMerge w:val="restart"/>
            <w:tcBorders>
              <w:left w:val="single" w:sz="8" w:space="0" w:color="auto"/>
              <w:right w:val="single" w:sz="8" w:space="0" w:color="auto"/>
            </w:tcBorders>
            <w:vAlign w:val="center"/>
          </w:tcPr>
          <w:p w:rsidR="00080F68" w:rsidRPr="00126C50" w:rsidRDefault="00080F68" w:rsidP="00134D21">
            <w:pPr>
              <w:widowControl/>
              <w:autoSpaceDE/>
              <w:autoSpaceDN/>
              <w:adjustRightInd/>
              <w:ind w:firstLine="567"/>
              <w:contextualSpacing/>
              <w:jc w:val="center"/>
              <w:rPr>
                <w:color w:val="FF0000"/>
              </w:rPr>
            </w:pPr>
            <w:r w:rsidRPr="00126C50">
              <w:rPr>
                <w:color w:val="000000"/>
              </w:rPr>
              <w:t>Тема 10. Психосоциальная работа с семьей: методика, содержание, диагностика, формы</w:t>
            </w: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rPr>
            </w:pPr>
            <w:r w:rsidRPr="00126C50">
              <w:rPr>
                <w:i/>
                <w:iCs/>
                <w:color w:val="000000"/>
              </w:rPr>
              <w:t>20</w:t>
            </w:r>
          </w:p>
        </w:tc>
        <w:tc>
          <w:tcPr>
            <w:tcW w:w="7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b/>
                <w:bCs/>
                <w:i/>
                <w:iCs/>
                <w:color w:val="000000"/>
                <w:lang w:eastAsia="en-US"/>
              </w:rPr>
            </w:pPr>
            <w:r w:rsidRPr="00126C50">
              <w:rPr>
                <w:b/>
                <w:bCs/>
                <w:i/>
                <w:iCs/>
                <w:color w:val="000000"/>
                <w:lang w:eastAsia="en-US"/>
              </w:rPr>
              <w:t>22</w:t>
            </w:r>
          </w:p>
        </w:tc>
      </w:tr>
      <w:tr w:rsidR="00080F68" w:rsidRPr="00126C50" w:rsidTr="00126C50">
        <w:trPr>
          <w:trHeight w:val="195"/>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lang w:eastAsia="en-US"/>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lang w:eastAsia="en-US"/>
              </w:rPr>
            </w:pPr>
          </w:p>
        </w:tc>
      </w:tr>
      <w:tr w:rsidR="00080F68" w:rsidRPr="00126C50" w:rsidTr="00126C50">
        <w:trPr>
          <w:trHeight w:val="484"/>
        </w:trPr>
        <w:tc>
          <w:tcPr>
            <w:tcW w:w="5070" w:type="dxa"/>
            <w:vMerge w:val="restart"/>
            <w:tcBorders>
              <w:left w:val="single" w:sz="8" w:space="0" w:color="auto"/>
              <w:right w:val="single" w:sz="8" w:space="0" w:color="auto"/>
            </w:tcBorders>
            <w:vAlign w:val="center"/>
          </w:tcPr>
          <w:p w:rsidR="00080F68" w:rsidRPr="00126C50" w:rsidRDefault="00080F68" w:rsidP="00134D21">
            <w:pPr>
              <w:widowControl/>
              <w:autoSpaceDE/>
              <w:autoSpaceDN/>
              <w:adjustRightInd/>
              <w:contextualSpacing/>
              <w:jc w:val="center"/>
              <w:rPr>
                <w:color w:val="FF0000"/>
              </w:rPr>
            </w:pPr>
            <w:r w:rsidRPr="00126C50">
              <w:rPr>
                <w:color w:val="000000"/>
              </w:rPr>
              <w:t>Тема 11. Методики профилактики и реабилитации с социально-неблагополучным населением</w:t>
            </w: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6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rPr>
            </w:pPr>
            <w:r w:rsidRPr="00126C50">
              <w:rPr>
                <w:i/>
                <w:iCs/>
                <w:color w:val="000000"/>
              </w:rPr>
              <w:t>20</w:t>
            </w:r>
          </w:p>
        </w:tc>
        <w:tc>
          <w:tcPr>
            <w:tcW w:w="7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b/>
                <w:bCs/>
                <w:i/>
                <w:iCs/>
                <w:color w:val="000000"/>
                <w:lang w:eastAsia="en-US"/>
              </w:rPr>
            </w:pPr>
            <w:r w:rsidRPr="00126C50">
              <w:rPr>
                <w:b/>
                <w:bCs/>
                <w:i/>
                <w:iCs/>
                <w:color w:val="000000"/>
                <w:lang w:eastAsia="en-US"/>
              </w:rPr>
              <w:t>20</w:t>
            </w:r>
          </w:p>
        </w:tc>
      </w:tr>
      <w:tr w:rsidR="00080F68" w:rsidRPr="00126C50" w:rsidTr="00126C50">
        <w:trPr>
          <w:trHeight w:val="195"/>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lang w:eastAsia="en-US"/>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lang w:eastAsia="en-US"/>
              </w:rPr>
            </w:pPr>
          </w:p>
        </w:tc>
      </w:tr>
      <w:tr w:rsidR="00080F68" w:rsidRPr="00126C50" w:rsidTr="00126C50">
        <w:trPr>
          <w:trHeight w:val="497"/>
        </w:trPr>
        <w:tc>
          <w:tcPr>
            <w:tcW w:w="5070" w:type="dxa"/>
            <w:vMerge w:val="restart"/>
            <w:tcBorders>
              <w:left w:val="single" w:sz="8" w:space="0" w:color="auto"/>
              <w:right w:val="single" w:sz="8" w:space="0" w:color="auto"/>
            </w:tcBorders>
            <w:vAlign w:val="center"/>
          </w:tcPr>
          <w:p w:rsidR="00080F68" w:rsidRPr="00126C50" w:rsidRDefault="00080F68" w:rsidP="00501E48">
            <w:pPr>
              <w:widowControl/>
              <w:autoSpaceDE/>
              <w:autoSpaceDN/>
              <w:adjustRightInd/>
              <w:contextualSpacing/>
              <w:rPr>
                <w:color w:val="FF0000"/>
              </w:rPr>
            </w:pPr>
            <w:r w:rsidRPr="00126C50">
              <w:rPr>
                <w:color w:val="000000"/>
              </w:rPr>
              <w:t xml:space="preserve">Тема 12. </w:t>
            </w:r>
            <w:r w:rsidR="00501E48" w:rsidRPr="00126C50">
              <w:rPr>
                <w:color w:val="000000"/>
              </w:rPr>
              <w:t>Технологии психосоциальной работы в службах занятости населения, учреждениях здравоохранения, образования и пенитенциарной системы</w:t>
            </w: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lang w:eastAsia="en-US"/>
              </w:rPr>
            </w:pPr>
            <w:r w:rsidRPr="00126C50">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rPr>
            </w:pPr>
            <w:r w:rsidRPr="00126C50">
              <w:rPr>
                <w:i/>
                <w:iCs/>
                <w:color w:val="000000"/>
              </w:rPr>
              <w:t>18</w:t>
            </w:r>
          </w:p>
        </w:tc>
        <w:tc>
          <w:tcPr>
            <w:tcW w:w="7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b/>
                <w:bCs/>
                <w:i/>
                <w:iCs/>
                <w:color w:val="000000"/>
                <w:lang w:eastAsia="en-US"/>
              </w:rPr>
            </w:pPr>
            <w:r w:rsidRPr="00126C50">
              <w:rPr>
                <w:b/>
                <w:bCs/>
                <w:i/>
                <w:iCs/>
                <w:color w:val="000000"/>
                <w:lang w:eastAsia="en-US"/>
              </w:rPr>
              <w:t>20</w:t>
            </w:r>
          </w:p>
        </w:tc>
      </w:tr>
      <w:tr w:rsidR="00080F68" w:rsidRPr="00126C50" w:rsidTr="00126C50">
        <w:trPr>
          <w:trHeight w:val="195"/>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lang w:eastAsia="en-US"/>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lang w:eastAsia="en-US"/>
              </w:rPr>
            </w:pPr>
          </w:p>
        </w:tc>
      </w:tr>
      <w:tr w:rsidR="00080F68" w:rsidRPr="00126C50" w:rsidTr="00126C50">
        <w:trPr>
          <w:trHeight w:val="341"/>
        </w:trPr>
        <w:tc>
          <w:tcPr>
            <w:tcW w:w="5070" w:type="dxa"/>
            <w:vMerge w:val="restart"/>
            <w:tcBorders>
              <w:left w:val="single" w:sz="8" w:space="0" w:color="auto"/>
              <w:right w:val="single" w:sz="8" w:space="0" w:color="auto"/>
            </w:tcBorders>
            <w:vAlign w:val="center"/>
          </w:tcPr>
          <w:p w:rsidR="00080F68" w:rsidRPr="00126C50" w:rsidRDefault="00080F68" w:rsidP="00134D21">
            <w:pPr>
              <w:widowControl/>
              <w:autoSpaceDE/>
              <w:autoSpaceDN/>
              <w:adjustRightInd/>
              <w:contextualSpacing/>
              <w:jc w:val="center"/>
              <w:rPr>
                <w:color w:val="FF0000"/>
              </w:rPr>
            </w:pPr>
            <w:r w:rsidRPr="00126C50">
              <w:rPr>
                <w:color w:val="000000"/>
              </w:rPr>
              <w:t>Тема 13. Частные методики, технологии и техники психосоциальной работы</w:t>
            </w: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080F68" w:rsidP="00134D21">
            <w:pPr>
              <w:jc w:val="center"/>
              <w:rPr>
                <w:i/>
                <w:iCs/>
                <w:color w:val="000000"/>
                <w:lang w:eastAsia="en-US"/>
              </w:rPr>
            </w:pPr>
          </w:p>
        </w:tc>
        <w:tc>
          <w:tcPr>
            <w:tcW w:w="66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i/>
                <w:iCs/>
                <w:color w:val="000000"/>
              </w:rPr>
            </w:pPr>
            <w:r w:rsidRPr="00126C50">
              <w:rPr>
                <w:i/>
                <w:iCs/>
                <w:color w:val="000000"/>
              </w:rPr>
              <w:t>20</w:t>
            </w:r>
          </w:p>
        </w:tc>
        <w:tc>
          <w:tcPr>
            <w:tcW w:w="780" w:type="dxa"/>
            <w:tcBorders>
              <w:top w:val="single" w:sz="4" w:space="0" w:color="auto"/>
              <w:left w:val="nil"/>
              <w:bottom w:val="single" w:sz="8" w:space="0" w:color="auto"/>
              <w:right w:val="single" w:sz="8" w:space="0" w:color="auto"/>
            </w:tcBorders>
            <w:shd w:val="clear" w:color="auto" w:fill="auto"/>
            <w:vAlign w:val="center"/>
          </w:tcPr>
          <w:p w:rsidR="00080F68" w:rsidRPr="00126C50" w:rsidRDefault="00CD5B86" w:rsidP="00134D21">
            <w:pPr>
              <w:jc w:val="center"/>
              <w:rPr>
                <w:b/>
                <w:bCs/>
                <w:i/>
                <w:iCs/>
                <w:color w:val="000000"/>
                <w:lang w:eastAsia="en-US"/>
              </w:rPr>
            </w:pPr>
            <w:r w:rsidRPr="00126C50">
              <w:rPr>
                <w:b/>
                <w:bCs/>
                <w:i/>
                <w:iCs/>
                <w:color w:val="000000"/>
                <w:lang w:eastAsia="en-US"/>
              </w:rPr>
              <w:t>20</w:t>
            </w:r>
          </w:p>
        </w:tc>
      </w:tr>
      <w:tr w:rsidR="00080F68" w:rsidRPr="00126C50" w:rsidTr="00126C50">
        <w:trPr>
          <w:trHeight w:val="195"/>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lang w:eastAsia="en-US"/>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lang w:eastAsia="en-US"/>
              </w:rPr>
            </w:pPr>
            <w:r w:rsidRPr="00126C50">
              <w:rPr>
                <w:b/>
                <w:bCs/>
                <w:i/>
                <w:iCs/>
                <w:color w:val="000000"/>
                <w:lang w:eastAsia="en-US"/>
              </w:rPr>
              <w:t>2</w:t>
            </w:r>
          </w:p>
        </w:tc>
      </w:tr>
      <w:tr w:rsidR="00080F68" w:rsidRPr="00126C50" w:rsidTr="00126C50">
        <w:trPr>
          <w:trHeight w:val="354"/>
        </w:trPr>
        <w:tc>
          <w:tcPr>
            <w:tcW w:w="5070" w:type="dxa"/>
            <w:vMerge w:val="restart"/>
            <w:tcBorders>
              <w:left w:val="single" w:sz="8" w:space="0" w:color="auto"/>
              <w:right w:val="single" w:sz="8" w:space="0" w:color="auto"/>
            </w:tcBorders>
            <w:vAlign w:val="center"/>
          </w:tcPr>
          <w:p w:rsidR="00080F68" w:rsidRPr="00126C50" w:rsidRDefault="00080F68" w:rsidP="00134D21">
            <w:pPr>
              <w:jc w:val="center"/>
              <w:rPr>
                <w:color w:val="000000"/>
                <w:lang w:eastAsia="en-US"/>
              </w:rPr>
            </w:pPr>
            <w:r w:rsidRPr="00126C50">
              <w:rPr>
                <w:color w:val="000000"/>
                <w:lang w:eastAsia="en-US"/>
              </w:rPr>
              <w:t>Всего</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Всего часов</w:t>
            </w:r>
          </w:p>
        </w:tc>
        <w:tc>
          <w:tcPr>
            <w:tcW w:w="531"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8</w:t>
            </w: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0</w:t>
            </w: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14</w:t>
            </w:r>
          </w:p>
        </w:tc>
        <w:tc>
          <w:tcPr>
            <w:tcW w:w="66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257</w:t>
            </w:r>
          </w:p>
        </w:tc>
        <w:tc>
          <w:tcPr>
            <w:tcW w:w="7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b/>
                <w:bCs/>
                <w:color w:val="000000"/>
                <w:lang w:eastAsia="en-US"/>
              </w:rPr>
            </w:pPr>
            <w:r w:rsidRPr="00126C50">
              <w:rPr>
                <w:b/>
                <w:bCs/>
                <w:color w:val="000000"/>
                <w:lang w:eastAsia="en-US"/>
              </w:rPr>
              <w:t>279</w:t>
            </w:r>
          </w:p>
        </w:tc>
      </w:tr>
      <w:tr w:rsidR="00080F68" w:rsidRPr="00126C50" w:rsidTr="00126C50">
        <w:trPr>
          <w:trHeight w:val="270"/>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В т.ч. в интер-акт. ф.</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r w:rsidRPr="00126C50">
              <w:rPr>
                <w:i/>
                <w:iCs/>
                <w:color w:val="000000"/>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r w:rsidRPr="00126C50">
              <w:rPr>
                <w:b/>
                <w:bCs/>
                <w:i/>
                <w:iCs/>
                <w:color w:val="000000"/>
              </w:rPr>
              <w:t>2</w:t>
            </w:r>
          </w:p>
        </w:tc>
      </w:tr>
      <w:tr w:rsidR="00080F68" w:rsidRPr="00126C50" w:rsidTr="00126C50">
        <w:trPr>
          <w:trHeight w:val="315"/>
        </w:trPr>
        <w:tc>
          <w:tcPr>
            <w:tcW w:w="5070" w:type="dxa"/>
            <w:vMerge w:val="restart"/>
            <w:tcBorders>
              <w:left w:val="single" w:sz="8" w:space="0" w:color="auto"/>
              <w:right w:val="single" w:sz="8" w:space="0" w:color="auto"/>
            </w:tcBorders>
            <w:vAlign w:val="center"/>
          </w:tcPr>
          <w:p w:rsidR="00080F68" w:rsidRPr="00126C50" w:rsidRDefault="00080F68" w:rsidP="00134D21">
            <w:pPr>
              <w:jc w:val="center"/>
              <w:rPr>
                <w:color w:val="000000"/>
                <w:lang w:eastAsia="en-US"/>
              </w:rPr>
            </w:pPr>
            <w:r w:rsidRPr="00126C50">
              <w:rPr>
                <w:color w:val="000000"/>
                <w:lang w:eastAsia="en-US"/>
              </w:rPr>
              <w:t>Контроль (экзамен)</w:t>
            </w:r>
          </w:p>
          <w:p w:rsidR="00080F68" w:rsidRPr="00126C50" w:rsidRDefault="00080F68" w:rsidP="00134D21">
            <w:pPr>
              <w:jc w:val="center"/>
              <w:rPr>
                <w:color w:val="000000"/>
                <w:lang w:eastAsia="en-US"/>
              </w:rPr>
            </w:pPr>
            <w:r w:rsidRPr="00126C50">
              <w:rPr>
                <w:color w:val="000000"/>
                <w:lang w:eastAsia="en-US"/>
              </w:rPr>
              <w:t>Итого с экзаменом</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 </w:t>
            </w:r>
          </w:p>
        </w:tc>
        <w:tc>
          <w:tcPr>
            <w:tcW w:w="531"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 </w:t>
            </w:r>
          </w:p>
        </w:tc>
        <w:tc>
          <w:tcPr>
            <w:tcW w:w="66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color w:val="000000"/>
                <w:lang w:eastAsia="en-US"/>
              </w:rPr>
            </w:pPr>
            <w:r w:rsidRPr="00126C50">
              <w:rPr>
                <w:color w:val="000000"/>
                <w:lang w:eastAsia="en-US"/>
              </w:rPr>
              <w:t> </w:t>
            </w:r>
          </w:p>
        </w:tc>
        <w:tc>
          <w:tcPr>
            <w:tcW w:w="780" w:type="dxa"/>
            <w:tcBorders>
              <w:top w:val="single" w:sz="8" w:space="0" w:color="auto"/>
              <w:left w:val="nil"/>
              <w:bottom w:val="single" w:sz="4" w:space="0" w:color="auto"/>
              <w:right w:val="single" w:sz="8" w:space="0" w:color="auto"/>
            </w:tcBorders>
            <w:shd w:val="clear" w:color="auto" w:fill="auto"/>
            <w:vAlign w:val="center"/>
          </w:tcPr>
          <w:p w:rsidR="00080F68" w:rsidRPr="00126C50" w:rsidRDefault="00080F68" w:rsidP="00134D21">
            <w:pPr>
              <w:jc w:val="center"/>
              <w:rPr>
                <w:b/>
                <w:bCs/>
                <w:color w:val="000000"/>
                <w:lang w:eastAsia="en-US"/>
              </w:rPr>
            </w:pPr>
            <w:r w:rsidRPr="00126C50">
              <w:rPr>
                <w:b/>
                <w:bCs/>
                <w:color w:val="000000"/>
                <w:lang w:eastAsia="en-US"/>
              </w:rPr>
              <w:t>9</w:t>
            </w:r>
          </w:p>
        </w:tc>
      </w:tr>
      <w:tr w:rsidR="00080F68" w:rsidRPr="00126C50" w:rsidTr="00126C50">
        <w:trPr>
          <w:trHeight w:val="466"/>
        </w:trPr>
        <w:tc>
          <w:tcPr>
            <w:tcW w:w="5070" w:type="dxa"/>
            <w:vMerge/>
            <w:tcBorders>
              <w:left w:val="single" w:sz="8" w:space="0" w:color="auto"/>
              <w:bottom w:val="single" w:sz="8" w:space="0" w:color="auto"/>
              <w:right w:val="single" w:sz="8" w:space="0" w:color="auto"/>
            </w:tcBorders>
            <w:vAlign w:val="center"/>
          </w:tcPr>
          <w:p w:rsidR="00080F68" w:rsidRPr="00126C50" w:rsidRDefault="00080F68" w:rsidP="00134D21">
            <w:pPr>
              <w:widowControl/>
              <w:autoSpaceDE/>
              <w:autoSpaceDN/>
              <w:adjustRightInd/>
              <w:contextualSpacing/>
              <w:rPr>
                <w:color w:val="FF0000"/>
              </w:rPr>
            </w:pPr>
          </w:p>
        </w:tc>
        <w:tc>
          <w:tcPr>
            <w:tcW w:w="1559" w:type="dxa"/>
            <w:gridSpan w:val="2"/>
            <w:tcBorders>
              <w:top w:val="single" w:sz="4" w:space="0" w:color="auto"/>
              <w:left w:val="nil"/>
              <w:bottom w:val="single" w:sz="8" w:space="0" w:color="auto"/>
              <w:right w:val="single" w:sz="8" w:space="0" w:color="000000"/>
            </w:tcBorders>
            <w:shd w:val="clear" w:color="000000" w:fill="F2F2F2"/>
            <w:vAlign w:val="center"/>
          </w:tcPr>
          <w:p w:rsidR="00080F68" w:rsidRPr="00126C50" w:rsidRDefault="00080F68" w:rsidP="00134D21">
            <w:pPr>
              <w:widowControl/>
              <w:autoSpaceDE/>
              <w:autoSpaceDN/>
              <w:adjustRightInd/>
              <w:jc w:val="both"/>
              <w:rPr>
                <w:color w:val="000000"/>
              </w:rPr>
            </w:pPr>
            <w:r w:rsidRPr="00126C50">
              <w:rPr>
                <w:i/>
                <w:iCs/>
                <w:color w:val="000000"/>
                <w:lang w:eastAsia="en-US"/>
              </w:rPr>
              <w:t> </w:t>
            </w:r>
          </w:p>
        </w:tc>
        <w:tc>
          <w:tcPr>
            <w:tcW w:w="531"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r w:rsidRPr="00126C5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r w:rsidRPr="00126C50">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i/>
                <w:iCs/>
                <w:color w:val="000000"/>
              </w:rPr>
            </w:pPr>
            <w:r w:rsidRPr="00126C50">
              <w:rPr>
                <w:i/>
                <w:iCs/>
                <w:color w:val="000000"/>
                <w:lang w:eastAsia="en-US"/>
              </w:rPr>
              <w:t> </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80F68" w:rsidRPr="00126C50" w:rsidRDefault="00080F68" w:rsidP="00134D21">
            <w:pPr>
              <w:jc w:val="center"/>
              <w:rPr>
                <w:i/>
                <w:iCs/>
                <w:color w:val="000000"/>
              </w:rPr>
            </w:pPr>
            <w:r w:rsidRPr="00126C50">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080F68" w:rsidRPr="00126C50" w:rsidRDefault="00080F68" w:rsidP="00134D21">
            <w:pPr>
              <w:jc w:val="center"/>
              <w:rPr>
                <w:b/>
                <w:bCs/>
                <w:i/>
                <w:iCs/>
                <w:color w:val="000000"/>
              </w:rPr>
            </w:pPr>
            <w:r w:rsidRPr="00126C50">
              <w:rPr>
                <w:b/>
                <w:bCs/>
                <w:i/>
                <w:iCs/>
                <w:color w:val="000000"/>
                <w:lang w:eastAsia="en-US"/>
              </w:rPr>
              <w:t>288</w:t>
            </w:r>
          </w:p>
        </w:tc>
      </w:tr>
    </w:tbl>
    <w:p w:rsidR="00AF61EB" w:rsidRPr="00126C50" w:rsidRDefault="00AF61EB" w:rsidP="00AF61EB">
      <w:pPr>
        <w:tabs>
          <w:tab w:val="left" w:pos="900"/>
        </w:tabs>
        <w:jc w:val="both"/>
        <w:rPr>
          <w:b/>
          <w:color w:val="000000"/>
        </w:rPr>
      </w:pPr>
    </w:p>
    <w:p w:rsidR="00A76E53" w:rsidRPr="00CD5B86" w:rsidRDefault="00A76E53" w:rsidP="00A76E53">
      <w:pPr>
        <w:ind w:firstLine="709"/>
        <w:jc w:val="both"/>
        <w:rPr>
          <w:b/>
          <w:i/>
          <w:color w:val="000000"/>
          <w:sz w:val="16"/>
          <w:szCs w:val="16"/>
        </w:rPr>
      </w:pPr>
      <w:r w:rsidRPr="00793E1B">
        <w:rPr>
          <w:b/>
          <w:i/>
          <w:color w:val="000000"/>
          <w:sz w:val="24"/>
          <w:szCs w:val="24"/>
        </w:rPr>
        <w:t xml:space="preserve">* </w:t>
      </w:r>
      <w:r w:rsidRPr="00CD5B86">
        <w:rPr>
          <w:b/>
          <w:i/>
          <w:color w:val="000000"/>
          <w:sz w:val="16"/>
          <w:szCs w:val="16"/>
        </w:rPr>
        <w:t>Примечания:</w:t>
      </w:r>
    </w:p>
    <w:p w:rsidR="002D5A00" w:rsidRPr="00CA015A" w:rsidRDefault="002D5A00" w:rsidP="002D5A00">
      <w:pPr>
        <w:ind w:firstLine="709"/>
        <w:jc w:val="both"/>
        <w:rPr>
          <w:sz w:val="18"/>
          <w:szCs w:val="18"/>
        </w:rPr>
      </w:pPr>
      <w:r w:rsidRPr="00CA015A">
        <w:rPr>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5A00" w:rsidRPr="00CA015A" w:rsidRDefault="002D5A00" w:rsidP="002D5A00">
      <w:pPr>
        <w:ind w:firstLine="709"/>
        <w:jc w:val="both"/>
        <w:rPr>
          <w:sz w:val="18"/>
          <w:szCs w:val="18"/>
        </w:rPr>
      </w:pPr>
      <w:r w:rsidRPr="00CA015A">
        <w:rPr>
          <w:sz w:val="18"/>
          <w:szCs w:val="18"/>
        </w:rPr>
        <w:t>При разработке образовательной программы высшего образования в части рабочей программы дисциплины «</w:t>
      </w:r>
      <w:r>
        <w:rPr>
          <w:b/>
          <w:sz w:val="18"/>
          <w:szCs w:val="18"/>
        </w:rPr>
        <w:t>Технологии психо-социальной работы с населением</w:t>
      </w:r>
      <w:r w:rsidRPr="00CA015A">
        <w:rPr>
          <w:sz w:val="18"/>
          <w:szCs w:val="18"/>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w:t>
      </w:r>
      <w:r w:rsidRPr="00CA015A">
        <w:rPr>
          <w:sz w:val="18"/>
          <w:szCs w:val="18"/>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5A00" w:rsidRPr="00CA015A" w:rsidRDefault="002D5A00" w:rsidP="002D5A00">
      <w:pPr>
        <w:ind w:firstLine="709"/>
        <w:jc w:val="both"/>
        <w:rPr>
          <w:b/>
          <w:sz w:val="18"/>
          <w:szCs w:val="18"/>
        </w:rPr>
      </w:pPr>
      <w:r w:rsidRPr="00CA015A">
        <w:rPr>
          <w:b/>
          <w:sz w:val="18"/>
          <w:szCs w:val="18"/>
        </w:rPr>
        <w:t>б) Для обучающихся с ограниченными возможностями здоровья и инвалидов:</w:t>
      </w:r>
    </w:p>
    <w:p w:rsidR="002D5A00" w:rsidRPr="00CA015A" w:rsidRDefault="002D5A00" w:rsidP="002D5A00">
      <w:pPr>
        <w:ind w:firstLine="709"/>
        <w:jc w:val="both"/>
        <w:rPr>
          <w:sz w:val="18"/>
          <w:szCs w:val="18"/>
        </w:rPr>
      </w:pPr>
      <w:r w:rsidRPr="00CA015A">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A015A">
        <w:rPr>
          <w:b/>
          <w:sz w:val="18"/>
          <w:szCs w:val="18"/>
        </w:rPr>
        <w:t>статьи 79</w:t>
      </w:r>
      <w:r w:rsidRPr="00CA015A">
        <w:rPr>
          <w:sz w:val="18"/>
          <w:szCs w:val="18"/>
        </w:rPr>
        <w:t xml:space="preserve"> Федерального закона Российской Федерации </w:t>
      </w:r>
      <w:r w:rsidRPr="00CA015A">
        <w:rPr>
          <w:b/>
          <w:sz w:val="18"/>
          <w:szCs w:val="18"/>
        </w:rPr>
        <w:t>от 29.12.2012 № 273-ФЗ</w:t>
      </w:r>
      <w:r w:rsidRPr="00CA015A">
        <w:rPr>
          <w:sz w:val="18"/>
          <w:szCs w:val="18"/>
        </w:rPr>
        <w:t xml:space="preserve"> «Об образовании в Российской Федерации»; </w:t>
      </w:r>
      <w:r w:rsidRPr="00CA015A">
        <w:rPr>
          <w:b/>
          <w:sz w:val="18"/>
          <w:szCs w:val="18"/>
        </w:rPr>
        <w:t>раздела III</w:t>
      </w:r>
      <w:r w:rsidRPr="00CA01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A015A">
        <w:rPr>
          <w:b/>
          <w:i/>
          <w:sz w:val="18"/>
          <w:szCs w:val="18"/>
        </w:rPr>
        <w:t>при наличии факта зачисления таких обучающихся с учетом конкретных нозологий</w:t>
      </w:r>
      <w:r w:rsidRPr="00CA015A">
        <w:rPr>
          <w:sz w:val="18"/>
          <w:szCs w:val="18"/>
        </w:rPr>
        <w:t>).</w:t>
      </w:r>
    </w:p>
    <w:p w:rsidR="002D5A00" w:rsidRPr="00CA015A" w:rsidRDefault="002D5A00" w:rsidP="002D5A00">
      <w:pPr>
        <w:ind w:firstLine="709"/>
        <w:jc w:val="both"/>
        <w:rPr>
          <w:b/>
          <w:sz w:val="18"/>
          <w:szCs w:val="18"/>
        </w:rPr>
      </w:pPr>
      <w:r w:rsidRPr="00CA015A">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5A00" w:rsidRPr="00CA015A" w:rsidRDefault="002D5A00" w:rsidP="002D5A00">
      <w:pPr>
        <w:ind w:firstLine="709"/>
        <w:jc w:val="both"/>
        <w:rPr>
          <w:sz w:val="18"/>
          <w:szCs w:val="18"/>
        </w:rPr>
      </w:pPr>
      <w:r w:rsidRPr="00CA015A">
        <w:rPr>
          <w:sz w:val="18"/>
          <w:szCs w:val="18"/>
        </w:rPr>
        <w:t xml:space="preserve">При разработке образовательной программы высшего образования согласно требованиями </w:t>
      </w:r>
      <w:r w:rsidRPr="00CA015A">
        <w:rPr>
          <w:b/>
          <w:sz w:val="18"/>
          <w:szCs w:val="18"/>
        </w:rPr>
        <w:t xml:space="preserve">частей 3-5 статьи 13, статьи 30, пункта 3 части 1 статьи 34 </w:t>
      </w:r>
      <w:r w:rsidRPr="00CA015A">
        <w:rPr>
          <w:sz w:val="18"/>
          <w:szCs w:val="18"/>
        </w:rPr>
        <w:t xml:space="preserve">Федерального закона Российской Федерации </w:t>
      </w:r>
      <w:r w:rsidRPr="00CA015A">
        <w:rPr>
          <w:b/>
          <w:sz w:val="18"/>
          <w:szCs w:val="18"/>
        </w:rPr>
        <w:t>от 29.12.2012 № 273-ФЗ</w:t>
      </w:r>
      <w:r w:rsidRPr="00CA015A">
        <w:rPr>
          <w:sz w:val="18"/>
          <w:szCs w:val="18"/>
        </w:rPr>
        <w:t xml:space="preserve"> «Об образовании в Российской Федерации»; </w:t>
      </w:r>
      <w:r w:rsidRPr="00CA015A">
        <w:rPr>
          <w:b/>
          <w:sz w:val="18"/>
          <w:szCs w:val="18"/>
        </w:rPr>
        <w:t>пункта 20</w:t>
      </w:r>
      <w:r w:rsidRPr="00CA01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CD2A13">
        <w:rPr>
          <w:sz w:val="18"/>
          <w:szCs w:val="18"/>
        </w:rPr>
        <w:t xml:space="preserve"> </w:t>
      </w:r>
      <w:r w:rsidRPr="00CA015A">
        <w:rPr>
          <w:sz w:val="18"/>
          <w:szCs w:val="18"/>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A015A">
        <w:rPr>
          <w:b/>
          <w:sz w:val="18"/>
          <w:szCs w:val="18"/>
        </w:rPr>
        <w:t>частью 5 статьи 5</w:t>
      </w:r>
      <w:r w:rsidRPr="00CA015A">
        <w:rPr>
          <w:sz w:val="18"/>
          <w:szCs w:val="18"/>
        </w:rPr>
        <w:t xml:space="preserve"> Федерального закона </w:t>
      </w:r>
      <w:r w:rsidRPr="00CA015A">
        <w:rPr>
          <w:b/>
          <w:sz w:val="18"/>
          <w:szCs w:val="18"/>
        </w:rPr>
        <w:t>от 05.05.2014 № 84-ФЗ</w:t>
      </w:r>
      <w:r w:rsidRPr="00CA015A">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5A00" w:rsidRPr="00CA015A" w:rsidRDefault="002D5A00" w:rsidP="002D5A00">
      <w:pPr>
        <w:ind w:firstLine="709"/>
        <w:jc w:val="both"/>
        <w:rPr>
          <w:b/>
          <w:sz w:val="18"/>
          <w:szCs w:val="18"/>
        </w:rPr>
      </w:pPr>
      <w:r w:rsidRPr="00CA015A">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5A00" w:rsidRPr="00DF35F2" w:rsidRDefault="002D5A00" w:rsidP="002D5A00">
      <w:pPr>
        <w:ind w:firstLine="709"/>
        <w:jc w:val="both"/>
        <w:rPr>
          <w:b/>
          <w:sz w:val="24"/>
          <w:szCs w:val="24"/>
        </w:rPr>
      </w:pPr>
      <w:r w:rsidRPr="00CA015A">
        <w:rPr>
          <w:sz w:val="18"/>
          <w:szCs w:val="18"/>
        </w:rPr>
        <w:t xml:space="preserve">При разработке образовательной программы высшего образования согласно требованиям </w:t>
      </w:r>
      <w:r w:rsidRPr="00CA015A">
        <w:rPr>
          <w:b/>
          <w:sz w:val="18"/>
          <w:szCs w:val="18"/>
        </w:rPr>
        <w:t>пункта 9 части 1 статьи 33, части 3 статьи 34</w:t>
      </w:r>
      <w:r w:rsidRPr="00CA015A">
        <w:rPr>
          <w:sz w:val="18"/>
          <w:szCs w:val="18"/>
        </w:rPr>
        <w:t xml:space="preserve"> Федерального закона Российской Федерации </w:t>
      </w:r>
      <w:r w:rsidRPr="00CA015A">
        <w:rPr>
          <w:b/>
          <w:sz w:val="18"/>
          <w:szCs w:val="18"/>
        </w:rPr>
        <w:t>от 29.12.2012 № 273-ФЗ</w:t>
      </w:r>
      <w:r w:rsidRPr="00CA015A">
        <w:rPr>
          <w:sz w:val="18"/>
          <w:szCs w:val="18"/>
        </w:rPr>
        <w:t xml:space="preserve"> «Об образовании в Российской Федерации»; </w:t>
      </w:r>
      <w:r w:rsidRPr="00CA015A">
        <w:rPr>
          <w:b/>
          <w:sz w:val="18"/>
          <w:szCs w:val="18"/>
        </w:rPr>
        <w:t>пункта 43</w:t>
      </w:r>
      <w:r w:rsidRPr="00CA01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D5A00" w:rsidRDefault="002D5A00" w:rsidP="00126C50">
      <w:pPr>
        <w:tabs>
          <w:tab w:val="left" w:pos="900"/>
        </w:tabs>
        <w:jc w:val="both"/>
        <w:rPr>
          <w:b/>
          <w:sz w:val="16"/>
          <w:szCs w:val="16"/>
        </w:rPr>
      </w:pPr>
    </w:p>
    <w:p w:rsidR="00CD5B86" w:rsidRPr="00126C50" w:rsidRDefault="007F4B97" w:rsidP="00126C50">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CD5B86" w:rsidRPr="002817BE" w:rsidRDefault="00CD5B86" w:rsidP="00CD5B86">
      <w:pPr>
        <w:jc w:val="center"/>
        <w:rPr>
          <w:b/>
          <w:bCs/>
          <w:color w:val="000000"/>
          <w:sz w:val="24"/>
          <w:szCs w:val="24"/>
        </w:rPr>
      </w:pPr>
      <w:r w:rsidRPr="00706D28">
        <w:rPr>
          <w:b/>
          <w:sz w:val="24"/>
          <w:szCs w:val="24"/>
        </w:rPr>
        <w:t xml:space="preserve">Тема 1. </w:t>
      </w:r>
      <w:r w:rsidRPr="002817BE">
        <w:rPr>
          <w:b/>
          <w:color w:val="000000"/>
          <w:sz w:val="24"/>
          <w:szCs w:val="24"/>
        </w:rPr>
        <w:t>Понятие психосоциальной работы, ее место и роль в системе социальной ра</w:t>
      </w:r>
      <w:r w:rsidR="00126C50">
        <w:rPr>
          <w:b/>
          <w:color w:val="000000"/>
          <w:sz w:val="24"/>
          <w:szCs w:val="24"/>
        </w:rPr>
        <w:t>боты</w:t>
      </w:r>
    </w:p>
    <w:p w:rsidR="00CD5B86" w:rsidRPr="00AC36EF" w:rsidRDefault="00CD5B86" w:rsidP="00126C50">
      <w:pPr>
        <w:ind w:firstLine="567"/>
        <w:jc w:val="both"/>
        <w:rPr>
          <w:color w:val="000000"/>
          <w:sz w:val="24"/>
          <w:szCs w:val="24"/>
        </w:rPr>
      </w:pPr>
      <w:r w:rsidRPr="00AC36EF">
        <w:rPr>
          <w:color w:val="000000"/>
          <w:sz w:val="24"/>
          <w:szCs w:val="24"/>
        </w:rPr>
        <w:t xml:space="preserve">Понятие </w:t>
      </w:r>
      <w:r>
        <w:rPr>
          <w:color w:val="000000"/>
          <w:sz w:val="24"/>
          <w:szCs w:val="24"/>
        </w:rPr>
        <w:t xml:space="preserve">психосоциальной работы. </w:t>
      </w:r>
      <w:r w:rsidRPr="00AC36EF">
        <w:rPr>
          <w:color w:val="000000"/>
          <w:sz w:val="24"/>
          <w:szCs w:val="24"/>
        </w:rPr>
        <w:t>Мест</w:t>
      </w:r>
      <w:r>
        <w:rPr>
          <w:color w:val="000000"/>
          <w:sz w:val="24"/>
          <w:szCs w:val="24"/>
        </w:rPr>
        <w:t>о и роль психосоциальной работы</w:t>
      </w:r>
      <w:r w:rsidRPr="00AC36EF">
        <w:rPr>
          <w:color w:val="000000"/>
          <w:sz w:val="24"/>
          <w:szCs w:val="24"/>
        </w:rPr>
        <w:t xml:space="preserve"> в деятельности социальны</w:t>
      </w:r>
      <w:r>
        <w:rPr>
          <w:color w:val="000000"/>
          <w:sz w:val="24"/>
          <w:szCs w:val="24"/>
        </w:rPr>
        <w:t>х</w:t>
      </w:r>
      <w:r w:rsidRPr="00AC36EF">
        <w:rPr>
          <w:color w:val="000000"/>
          <w:sz w:val="24"/>
          <w:szCs w:val="24"/>
        </w:rPr>
        <w:t xml:space="preserve"> служб. Основные принципы социальной реабилитации. Этические осно</w:t>
      </w:r>
      <w:r>
        <w:rPr>
          <w:color w:val="000000"/>
          <w:sz w:val="24"/>
          <w:szCs w:val="24"/>
        </w:rPr>
        <w:t>вы психосоциальной работы</w:t>
      </w:r>
      <w:r w:rsidRPr="00AC36EF">
        <w:rPr>
          <w:color w:val="000000"/>
          <w:sz w:val="24"/>
          <w:szCs w:val="24"/>
        </w:rPr>
        <w:t xml:space="preserve">. </w:t>
      </w:r>
    </w:p>
    <w:p w:rsidR="00CD5B86" w:rsidRPr="00AF41C1" w:rsidRDefault="00CD5B86" w:rsidP="00CD5B86">
      <w:pPr>
        <w:jc w:val="center"/>
        <w:rPr>
          <w:b/>
          <w:color w:val="000000"/>
          <w:sz w:val="24"/>
          <w:szCs w:val="24"/>
        </w:rPr>
      </w:pPr>
      <w:r>
        <w:rPr>
          <w:b/>
          <w:color w:val="000000"/>
          <w:sz w:val="24"/>
          <w:szCs w:val="24"/>
        </w:rPr>
        <w:lastRenderedPageBreak/>
        <w:t xml:space="preserve">Тема 2. </w:t>
      </w:r>
      <w:r w:rsidRPr="002817BE">
        <w:rPr>
          <w:b/>
          <w:color w:val="000000"/>
          <w:sz w:val="24"/>
          <w:szCs w:val="24"/>
        </w:rPr>
        <w:t>Психосоциальная помощь: границы профессиональной компетенции спе</w:t>
      </w:r>
      <w:r>
        <w:rPr>
          <w:b/>
          <w:color w:val="000000"/>
          <w:sz w:val="24"/>
          <w:szCs w:val="24"/>
        </w:rPr>
        <w:t>циалиста</w:t>
      </w:r>
    </w:p>
    <w:p w:rsidR="00CD5B86" w:rsidRPr="00126C50" w:rsidRDefault="00CD5B86" w:rsidP="00126C50">
      <w:pPr>
        <w:ind w:firstLine="567"/>
        <w:jc w:val="both"/>
        <w:rPr>
          <w:color w:val="000000"/>
          <w:sz w:val="24"/>
          <w:szCs w:val="24"/>
        </w:rPr>
      </w:pPr>
      <w:r w:rsidRPr="00AC36EF">
        <w:rPr>
          <w:color w:val="000000"/>
          <w:sz w:val="24"/>
          <w:szCs w:val="24"/>
        </w:rPr>
        <w:t xml:space="preserve">История становления и основные организационные модели </w:t>
      </w:r>
      <w:r>
        <w:rPr>
          <w:color w:val="000000"/>
          <w:sz w:val="24"/>
          <w:szCs w:val="24"/>
        </w:rPr>
        <w:t>психо</w:t>
      </w:r>
      <w:r w:rsidRPr="00AC36EF">
        <w:rPr>
          <w:color w:val="000000"/>
          <w:sz w:val="24"/>
          <w:szCs w:val="24"/>
        </w:rPr>
        <w:t xml:space="preserve">социальной реабилитации в России и за рубежом. Деятельность международных организаций в развитии </w:t>
      </w:r>
      <w:r>
        <w:rPr>
          <w:color w:val="000000"/>
          <w:sz w:val="24"/>
          <w:szCs w:val="24"/>
        </w:rPr>
        <w:t>психо</w:t>
      </w:r>
      <w:r w:rsidRPr="00AC36EF">
        <w:rPr>
          <w:color w:val="000000"/>
          <w:sz w:val="24"/>
          <w:szCs w:val="24"/>
        </w:rPr>
        <w:t>социаль</w:t>
      </w:r>
      <w:r>
        <w:rPr>
          <w:color w:val="000000"/>
          <w:sz w:val="24"/>
          <w:szCs w:val="24"/>
        </w:rPr>
        <w:t xml:space="preserve">ной реабилитации. </w:t>
      </w:r>
      <w:r w:rsidRPr="00AC36EF">
        <w:rPr>
          <w:color w:val="000000"/>
          <w:sz w:val="24"/>
          <w:szCs w:val="24"/>
        </w:rPr>
        <w:t xml:space="preserve">Деятельность высших учебных заведений по развитию технологий </w:t>
      </w:r>
      <w:r>
        <w:rPr>
          <w:color w:val="000000"/>
          <w:sz w:val="24"/>
          <w:szCs w:val="24"/>
        </w:rPr>
        <w:t>психо</w:t>
      </w:r>
      <w:r w:rsidRPr="00AC36EF">
        <w:rPr>
          <w:color w:val="000000"/>
          <w:sz w:val="24"/>
          <w:szCs w:val="24"/>
        </w:rPr>
        <w:t>социальной реабилитации.</w:t>
      </w:r>
    </w:p>
    <w:p w:rsidR="00CD5B86" w:rsidRPr="00CD5B86" w:rsidRDefault="00CD5B86" w:rsidP="00CD5B86">
      <w:pPr>
        <w:jc w:val="center"/>
        <w:rPr>
          <w:b/>
          <w:bCs/>
          <w:color w:val="000000"/>
          <w:sz w:val="24"/>
          <w:szCs w:val="24"/>
        </w:rPr>
      </w:pPr>
      <w:r w:rsidRPr="00706D28">
        <w:rPr>
          <w:b/>
          <w:sz w:val="24"/>
          <w:szCs w:val="24"/>
        </w:rPr>
        <w:t>Тема 3</w:t>
      </w:r>
      <w:r w:rsidRPr="002817BE">
        <w:rPr>
          <w:b/>
          <w:sz w:val="24"/>
          <w:szCs w:val="24"/>
        </w:rPr>
        <w:t xml:space="preserve">. </w:t>
      </w:r>
      <w:r w:rsidRPr="002817BE">
        <w:rPr>
          <w:b/>
          <w:color w:val="000000"/>
          <w:sz w:val="24"/>
          <w:szCs w:val="24"/>
        </w:rPr>
        <w:t>Теории социализации, социальной адаптации и дезадаптации личности</w:t>
      </w:r>
    </w:p>
    <w:p w:rsidR="00CD5B86" w:rsidRPr="00827238" w:rsidRDefault="00CD5B86" w:rsidP="00CD5B86">
      <w:pPr>
        <w:ind w:firstLine="709"/>
        <w:jc w:val="both"/>
        <w:rPr>
          <w:color w:val="000000"/>
          <w:sz w:val="24"/>
          <w:szCs w:val="24"/>
        </w:rPr>
      </w:pPr>
      <w:r w:rsidRPr="00827238">
        <w:rPr>
          <w:color w:val="000000"/>
          <w:sz w:val="24"/>
          <w:szCs w:val="24"/>
        </w:rPr>
        <w:t>Психоаналитич</w:t>
      </w:r>
      <w:r>
        <w:rPr>
          <w:color w:val="000000"/>
          <w:sz w:val="24"/>
          <w:szCs w:val="24"/>
        </w:rPr>
        <w:t xml:space="preserve">еское направление: классический </w:t>
      </w:r>
      <w:r w:rsidRPr="00827238">
        <w:rPr>
          <w:color w:val="000000"/>
          <w:sz w:val="24"/>
          <w:szCs w:val="24"/>
        </w:rPr>
        <w:t>психоанализ</w:t>
      </w:r>
      <w:r>
        <w:rPr>
          <w:color w:val="000000"/>
          <w:sz w:val="24"/>
          <w:szCs w:val="24"/>
        </w:rPr>
        <w:t xml:space="preserve"> Зигмунда Фрейда. Аналитическая </w:t>
      </w:r>
      <w:r w:rsidRPr="00827238">
        <w:rPr>
          <w:color w:val="000000"/>
          <w:sz w:val="24"/>
          <w:szCs w:val="24"/>
        </w:rPr>
        <w:t>психология Карла Г</w:t>
      </w:r>
      <w:r>
        <w:rPr>
          <w:color w:val="000000"/>
          <w:sz w:val="24"/>
          <w:szCs w:val="24"/>
        </w:rPr>
        <w:t xml:space="preserve">устова Юнга. Идея коллективного </w:t>
      </w:r>
      <w:r w:rsidRPr="00827238">
        <w:rPr>
          <w:color w:val="000000"/>
          <w:sz w:val="24"/>
          <w:szCs w:val="24"/>
        </w:rPr>
        <w:t>бессознател</w:t>
      </w:r>
      <w:r>
        <w:rPr>
          <w:color w:val="000000"/>
          <w:sz w:val="24"/>
          <w:szCs w:val="24"/>
        </w:rPr>
        <w:t xml:space="preserve">ьного, архитипов Индивидуальная </w:t>
      </w:r>
      <w:r w:rsidRPr="00827238">
        <w:rPr>
          <w:color w:val="000000"/>
          <w:sz w:val="24"/>
          <w:szCs w:val="24"/>
        </w:rPr>
        <w:t>психология Альфреда Ад</w:t>
      </w:r>
      <w:r>
        <w:rPr>
          <w:color w:val="000000"/>
          <w:sz w:val="24"/>
          <w:szCs w:val="24"/>
        </w:rPr>
        <w:t xml:space="preserve">лера. Комплекс неполноценности. </w:t>
      </w:r>
      <w:r w:rsidRPr="00827238">
        <w:rPr>
          <w:color w:val="000000"/>
          <w:sz w:val="24"/>
          <w:szCs w:val="24"/>
        </w:rPr>
        <w:t>Концепция психосоциаль</w:t>
      </w:r>
      <w:r>
        <w:rPr>
          <w:color w:val="000000"/>
          <w:sz w:val="24"/>
          <w:szCs w:val="24"/>
        </w:rPr>
        <w:t xml:space="preserve">ной идентичности личности Эрика </w:t>
      </w:r>
      <w:r w:rsidRPr="00827238">
        <w:rPr>
          <w:color w:val="000000"/>
          <w:sz w:val="24"/>
          <w:szCs w:val="24"/>
        </w:rPr>
        <w:t>Эриксона. Развитие психоди</w:t>
      </w:r>
      <w:r>
        <w:rPr>
          <w:color w:val="000000"/>
          <w:sz w:val="24"/>
          <w:szCs w:val="24"/>
        </w:rPr>
        <w:t xml:space="preserve">намических идей Карен Хорни, </w:t>
      </w:r>
      <w:r w:rsidRPr="00827238">
        <w:rPr>
          <w:color w:val="000000"/>
          <w:sz w:val="24"/>
          <w:szCs w:val="24"/>
        </w:rPr>
        <w:t>Эриха Фромма.</w:t>
      </w:r>
    </w:p>
    <w:p w:rsidR="00CD5B86" w:rsidRPr="00B17B17" w:rsidRDefault="00CD5B86" w:rsidP="00CD5B86">
      <w:pPr>
        <w:ind w:firstLine="709"/>
        <w:jc w:val="both"/>
        <w:rPr>
          <w:color w:val="000000"/>
          <w:sz w:val="24"/>
          <w:szCs w:val="24"/>
        </w:rPr>
      </w:pPr>
      <w:r w:rsidRPr="00B17B17">
        <w:rPr>
          <w:color w:val="000000"/>
          <w:sz w:val="24"/>
          <w:szCs w:val="24"/>
        </w:rPr>
        <w:t>Основные би</w:t>
      </w:r>
      <w:r>
        <w:rPr>
          <w:color w:val="000000"/>
          <w:sz w:val="24"/>
          <w:szCs w:val="24"/>
        </w:rPr>
        <w:t xml:space="preserve">хевиористические теории. Законы </w:t>
      </w:r>
      <w:r w:rsidRPr="00B17B17">
        <w:rPr>
          <w:color w:val="000000"/>
          <w:sz w:val="24"/>
          <w:szCs w:val="24"/>
        </w:rPr>
        <w:t xml:space="preserve">Эдварда Ли Торндайка: закон эффекта, </w:t>
      </w:r>
      <w:r>
        <w:rPr>
          <w:color w:val="000000"/>
          <w:sz w:val="24"/>
          <w:szCs w:val="24"/>
        </w:rPr>
        <w:t xml:space="preserve">закон </w:t>
      </w:r>
      <w:r w:rsidRPr="00B17B17">
        <w:rPr>
          <w:color w:val="000000"/>
          <w:sz w:val="24"/>
          <w:szCs w:val="24"/>
        </w:rPr>
        <w:t>ассоциативно</w:t>
      </w:r>
      <w:r>
        <w:rPr>
          <w:color w:val="000000"/>
          <w:sz w:val="24"/>
          <w:szCs w:val="24"/>
        </w:rPr>
        <w:t xml:space="preserve">го сдвига. Учение об условных и </w:t>
      </w:r>
      <w:r w:rsidRPr="00B17B17">
        <w:rPr>
          <w:color w:val="000000"/>
          <w:sz w:val="24"/>
          <w:szCs w:val="24"/>
        </w:rPr>
        <w:t>безусловных рефлек</w:t>
      </w:r>
      <w:r>
        <w:rPr>
          <w:color w:val="000000"/>
          <w:sz w:val="24"/>
          <w:szCs w:val="24"/>
        </w:rPr>
        <w:t xml:space="preserve">сах И.П. Павлова, его типология </w:t>
      </w:r>
      <w:r w:rsidRPr="00B17B17">
        <w:rPr>
          <w:color w:val="000000"/>
          <w:sz w:val="24"/>
          <w:szCs w:val="24"/>
        </w:rPr>
        <w:t xml:space="preserve">личности. Теория </w:t>
      </w:r>
      <w:r>
        <w:rPr>
          <w:color w:val="000000"/>
          <w:sz w:val="24"/>
          <w:szCs w:val="24"/>
        </w:rPr>
        <w:t xml:space="preserve">Джона Бродоса Уотсона поведения </w:t>
      </w:r>
      <w:r w:rsidRPr="00B17B17">
        <w:rPr>
          <w:color w:val="000000"/>
          <w:sz w:val="24"/>
          <w:szCs w:val="24"/>
        </w:rPr>
        <w:t>человека, как систе</w:t>
      </w:r>
      <w:r>
        <w:rPr>
          <w:color w:val="000000"/>
          <w:sz w:val="24"/>
          <w:szCs w:val="24"/>
        </w:rPr>
        <w:t xml:space="preserve">ма реакций. Оперантное научение </w:t>
      </w:r>
      <w:r w:rsidRPr="00B17B17">
        <w:rPr>
          <w:color w:val="000000"/>
          <w:sz w:val="24"/>
          <w:szCs w:val="24"/>
        </w:rPr>
        <w:t>Берреса Фредерика Ск</w:t>
      </w:r>
      <w:r>
        <w:rPr>
          <w:color w:val="000000"/>
          <w:sz w:val="24"/>
          <w:szCs w:val="24"/>
        </w:rPr>
        <w:t xml:space="preserve">иннера. Позитивные и негативные </w:t>
      </w:r>
      <w:r w:rsidRPr="00B17B17">
        <w:rPr>
          <w:color w:val="000000"/>
          <w:sz w:val="24"/>
          <w:szCs w:val="24"/>
        </w:rPr>
        <w:t>подкрепляющие стиму</w:t>
      </w:r>
      <w:r>
        <w:rPr>
          <w:color w:val="000000"/>
          <w:sz w:val="24"/>
          <w:szCs w:val="24"/>
        </w:rPr>
        <w:t xml:space="preserve">лы. Теория социального научения </w:t>
      </w:r>
      <w:r w:rsidRPr="00B17B17">
        <w:rPr>
          <w:color w:val="000000"/>
          <w:sz w:val="24"/>
          <w:szCs w:val="24"/>
        </w:rPr>
        <w:t>Альберта Бандуры</w:t>
      </w:r>
    </w:p>
    <w:p w:rsidR="00CD5B86" w:rsidRPr="00503453" w:rsidRDefault="00CD5B86" w:rsidP="00CD5B86">
      <w:pPr>
        <w:ind w:firstLine="709"/>
        <w:jc w:val="both"/>
        <w:rPr>
          <w:color w:val="000000"/>
          <w:sz w:val="24"/>
          <w:szCs w:val="24"/>
        </w:rPr>
      </w:pPr>
      <w:r w:rsidRPr="00503453">
        <w:rPr>
          <w:color w:val="000000"/>
          <w:sz w:val="24"/>
          <w:szCs w:val="24"/>
        </w:rPr>
        <w:t>Экзистенциально-</w:t>
      </w:r>
      <w:r>
        <w:rPr>
          <w:color w:val="000000"/>
          <w:sz w:val="24"/>
          <w:szCs w:val="24"/>
        </w:rPr>
        <w:t xml:space="preserve">гуманистические теории. Абрахам </w:t>
      </w:r>
      <w:r w:rsidRPr="00503453">
        <w:rPr>
          <w:color w:val="000000"/>
          <w:sz w:val="24"/>
          <w:szCs w:val="24"/>
        </w:rPr>
        <w:t>Маслоу как основатель гума</w:t>
      </w:r>
      <w:r>
        <w:rPr>
          <w:color w:val="000000"/>
          <w:sz w:val="24"/>
          <w:szCs w:val="24"/>
        </w:rPr>
        <w:t xml:space="preserve">нистической психологии. </w:t>
      </w:r>
      <w:r w:rsidRPr="00503453">
        <w:rPr>
          <w:color w:val="000000"/>
          <w:sz w:val="24"/>
          <w:szCs w:val="24"/>
        </w:rPr>
        <w:t>Концепция о фундаме</w:t>
      </w:r>
      <w:r>
        <w:rPr>
          <w:color w:val="000000"/>
          <w:sz w:val="24"/>
          <w:szCs w:val="24"/>
        </w:rPr>
        <w:t xml:space="preserve">нтальных потребностях человека. </w:t>
      </w:r>
      <w:r w:rsidRPr="00503453">
        <w:rPr>
          <w:color w:val="000000"/>
          <w:sz w:val="24"/>
          <w:szCs w:val="24"/>
        </w:rPr>
        <w:t>Характеристики самоактуализирующейся лично</w:t>
      </w:r>
      <w:r>
        <w:rPr>
          <w:color w:val="000000"/>
          <w:sz w:val="24"/>
          <w:szCs w:val="24"/>
        </w:rPr>
        <w:t>сти. Клиент-</w:t>
      </w:r>
      <w:r w:rsidRPr="00503453">
        <w:rPr>
          <w:color w:val="000000"/>
          <w:sz w:val="24"/>
          <w:szCs w:val="24"/>
        </w:rPr>
        <w:t xml:space="preserve">центрированная </w:t>
      </w:r>
      <w:r>
        <w:rPr>
          <w:color w:val="000000"/>
          <w:sz w:val="24"/>
          <w:szCs w:val="24"/>
        </w:rPr>
        <w:t xml:space="preserve">терапия Карла Роджерса. Понятие </w:t>
      </w:r>
      <w:r w:rsidRPr="00503453">
        <w:rPr>
          <w:color w:val="000000"/>
          <w:sz w:val="24"/>
          <w:szCs w:val="24"/>
        </w:rPr>
        <w:t>конгруэнтности, Я-концепция.</w:t>
      </w:r>
    </w:p>
    <w:p w:rsidR="00CD5B86" w:rsidRPr="00AC36EF" w:rsidRDefault="00CD5B86" w:rsidP="00467BD4">
      <w:pPr>
        <w:ind w:firstLine="709"/>
        <w:jc w:val="both"/>
        <w:rPr>
          <w:color w:val="000000"/>
          <w:sz w:val="24"/>
          <w:szCs w:val="24"/>
        </w:rPr>
      </w:pPr>
      <w:r w:rsidRPr="00DD073F">
        <w:rPr>
          <w:color w:val="000000"/>
          <w:sz w:val="24"/>
          <w:szCs w:val="24"/>
        </w:rPr>
        <w:t>Теория свобод</w:t>
      </w:r>
      <w:r>
        <w:rPr>
          <w:color w:val="000000"/>
          <w:sz w:val="24"/>
          <w:szCs w:val="24"/>
        </w:rPr>
        <w:t xml:space="preserve">ы Виктора Франкла. Стремление к </w:t>
      </w:r>
      <w:r w:rsidRPr="00DD073F">
        <w:rPr>
          <w:color w:val="000000"/>
          <w:sz w:val="24"/>
          <w:szCs w:val="24"/>
        </w:rPr>
        <w:t>смыслу как базов</w:t>
      </w:r>
      <w:r>
        <w:rPr>
          <w:color w:val="000000"/>
          <w:sz w:val="24"/>
          <w:szCs w:val="24"/>
        </w:rPr>
        <w:t xml:space="preserve">ая потребность человека. Группы </w:t>
      </w:r>
      <w:r w:rsidRPr="00DD073F">
        <w:rPr>
          <w:color w:val="000000"/>
          <w:sz w:val="24"/>
          <w:szCs w:val="24"/>
        </w:rPr>
        <w:t>ценностей: творческие, переживаний, отношений</w:t>
      </w:r>
    </w:p>
    <w:p w:rsidR="00CD5B86" w:rsidRPr="00CD5B86" w:rsidRDefault="00CD5B86" w:rsidP="00CD5B86">
      <w:pPr>
        <w:ind w:firstLine="709"/>
        <w:jc w:val="center"/>
        <w:rPr>
          <w:b/>
          <w:bCs/>
          <w:color w:val="000000"/>
          <w:sz w:val="24"/>
          <w:szCs w:val="24"/>
        </w:rPr>
      </w:pPr>
      <w:r w:rsidRPr="00AC36EF">
        <w:rPr>
          <w:b/>
          <w:color w:val="000000"/>
          <w:sz w:val="24"/>
          <w:szCs w:val="24"/>
        </w:rPr>
        <w:t xml:space="preserve">Тема 4. </w:t>
      </w:r>
      <w:r w:rsidRPr="00E15C79">
        <w:rPr>
          <w:b/>
          <w:color w:val="000000"/>
          <w:sz w:val="24"/>
          <w:szCs w:val="24"/>
        </w:rPr>
        <w:t>Общение</w:t>
      </w:r>
      <w:r>
        <w:rPr>
          <w:color w:val="000000"/>
          <w:sz w:val="24"/>
          <w:szCs w:val="24"/>
        </w:rPr>
        <w:t xml:space="preserve"> </w:t>
      </w:r>
      <w:r w:rsidRPr="00E15C79">
        <w:rPr>
          <w:b/>
          <w:color w:val="000000"/>
          <w:sz w:val="24"/>
          <w:szCs w:val="24"/>
        </w:rPr>
        <w:t>как инструмент психосоциальной работы</w:t>
      </w:r>
    </w:p>
    <w:p w:rsidR="00CD5B86" w:rsidRPr="00126C50" w:rsidRDefault="00CD5B86" w:rsidP="00126C50">
      <w:pPr>
        <w:ind w:firstLine="709"/>
        <w:jc w:val="both"/>
        <w:rPr>
          <w:color w:val="000000"/>
          <w:sz w:val="24"/>
          <w:szCs w:val="24"/>
        </w:rPr>
      </w:pPr>
      <w:r w:rsidRPr="00E15C79">
        <w:rPr>
          <w:color w:val="000000"/>
          <w:sz w:val="24"/>
          <w:szCs w:val="24"/>
        </w:rPr>
        <w:t>Понятие общения</w:t>
      </w:r>
      <w:r>
        <w:rPr>
          <w:color w:val="000000"/>
          <w:sz w:val="24"/>
          <w:szCs w:val="24"/>
        </w:rPr>
        <w:t xml:space="preserve"> и общительности. Общение – как </w:t>
      </w:r>
      <w:r w:rsidRPr="00E15C79">
        <w:rPr>
          <w:color w:val="000000"/>
          <w:sz w:val="24"/>
          <w:szCs w:val="24"/>
        </w:rPr>
        <w:t>многоплановый процесс разви</w:t>
      </w:r>
      <w:r>
        <w:rPr>
          <w:color w:val="000000"/>
          <w:sz w:val="24"/>
          <w:szCs w:val="24"/>
        </w:rPr>
        <w:t xml:space="preserve">тия контактов между людьми. </w:t>
      </w:r>
      <w:r w:rsidRPr="00E15C79">
        <w:rPr>
          <w:color w:val="000000"/>
          <w:sz w:val="24"/>
          <w:szCs w:val="24"/>
        </w:rPr>
        <w:t>Функции общения. Су</w:t>
      </w:r>
      <w:r>
        <w:rPr>
          <w:color w:val="000000"/>
          <w:sz w:val="24"/>
          <w:szCs w:val="24"/>
        </w:rPr>
        <w:t xml:space="preserve">бъективные предпосылки общения: </w:t>
      </w:r>
      <w:r w:rsidRPr="00E15C79">
        <w:rPr>
          <w:color w:val="000000"/>
          <w:sz w:val="24"/>
          <w:szCs w:val="24"/>
        </w:rPr>
        <w:t>установки, восприяти</w:t>
      </w:r>
      <w:r>
        <w:rPr>
          <w:color w:val="000000"/>
          <w:sz w:val="24"/>
          <w:szCs w:val="24"/>
        </w:rPr>
        <w:t xml:space="preserve">е, настроение, взаимопонимание. </w:t>
      </w:r>
      <w:r w:rsidRPr="00E15C79">
        <w:rPr>
          <w:color w:val="000000"/>
          <w:sz w:val="24"/>
          <w:szCs w:val="24"/>
        </w:rPr>
        <w:t>Психологические барьеры отноше</w:t>
      </w:r>
      <w:r>
        <w:rPr>
          <w:color w:val="000000"/>
          <w:sz w:val="24"/>
          <w:szCs w:val="24"/>
        </w:rPr>
        <w:t xml:space="preserve">ний. Коммуникативные </w:t>
      </w:r>
      <w:r w:rsidRPr="00E15C79">
        <w:rPr>
          <w:color w:val="000000"/>
          <w:sz w:val="24"/>
          <w:szCs w:val="24"/>
        </w:rPr>
        <w:t>барьеры. Барьеры непонимания</w:t>
      </w:r>
    </w:p>
    <w:p w:rsidR="00CD5B86" w:rsidRPr="00E15C79" w:rsidRDefault="00CD5B86" w:rsidP="00CD5B86">
      <w:pPr>
        <w:ind w:firstLine="709"/>
        <w:jc w:val="center"/>
        <w:rPr>
          <w:b/>
          <w:sz w:val="24"/>
          <w:szCs w:val="24"/>
        </w:rPr>
      </w:pPr>
      <w:r>
        <w:rPr>
          <w:b/>
          <w:sz w:val="24"/>
          <w:szCs w:val="24"/>
        </w:rPr>
        <w:t xml:space="preserve">Тема 5. </w:t>
      </w:r>
      <w:r w:rsidRPr="00E15C79">
        <w:rPr>
          <w:b/>
          <w:color w:val="000000"/>
          <w:sz w:val="24"/>
          <w:szCs w:val="24"/>
        </w:rPr>
        <w:t>Психология трудных жизненных ситуаций Посттравматический синдром и психическая травма как объекты профилактики реабилитации</w:t>
      </w:r>
    </w:p>
    <w:p w:rsidR="00CD5B86" w:rsidRDefault="00CD5B86" w:rsidP="00CD5B86">
      <w:pPr>
        <w:ind w:firstLine="709"/>
        <w:jc w:val="both"/>
        <w:rPr>
          <w:color w:val="000000"/>
          <w:sz w:val="24"/>
          <w:szCs w:val="24"/>
        </w:rPr>
      </w:pPr>
      <w:r w:rsidRPr="00AC36EF">
        <w:rPr>
          <w:color w:val="000000"/>
          <w:sz w:val="24"/>
          <w:szCs w:val="24"/>
        </w:rPr>
        <w:t>Понятие кризисных, экстремальных и чрезвычайных ситуаций. Кризис адаптации жизни. Экстремальные ситуации. Правила экстренной психологической помощи. Психологический дебрифинг как метод социальной реабилитации. Самореабилиатция человека в трудных жизненных ситуациях: безответная любовь, измена, увольнение с работы, безработица, финансовые трудности, лень, неудача и т.п. Самозащита и реабилитация в социогенных экстремальных ситуациях</w:t>
      </w:r>
    </w:p>
    <w:p w:rsidR="00CD5B86" w:rsidRDefault="00CD5B86" w:rsidP="00126C50">
      <w:pPr>
        <w:ind w:firstLine="709"/>
        <w:jc w:val="both"/>
        <w:rPr>
          <w:color w:val="000000"/>
          <w:sz w:val="24"/>
          <w:szCs w:val="24"/>
        </w:rPr>
      </w:pPr>
      <w:r w:rsidRPr="00AC36EF">
        <w:rPr>
          <w:color w:val="000000"/>
          <w:sz w:val="24"/>
          <w:szCs w:val="24"/>
        </w:rPr>
        <w:t>Сущность и содержание понятия «индивидуальная программа реабилитации». Нормативно-правовые основы разработки и реализации программ социальной реабилитации. Основные принципы формирования индивидуальной программы реабилитации. Структура индивидуальной программы реабилитации: медицинская реабилитация, профессиональная реабилитация и социальная реабилитация. Взаимодействие специалистов при разработке и реализации индивидуальной программы реабилитации.</w:t>
      </w:r>
    </w:p>
    <w:p w:rsidR="00CD5B86" w:rsidRPr="00E15C79" w:rsidRDefault="00CD5B86" w:rsidP="00CD5B86">
      <w:pPr>
        <w:ind w:firstLine="709"/>
        <w:jc w:val="center"/>
        <w:rPr>
          <w:b/>
          <w:color w:val="000000"/>
          <w:sz w:val="24"/>
          <w:szCs w:val="24"/>
        </w:rPr>
      </w:pPr>
      <w:r w:rsidRPr="00E45916">
        <w:rPr>
          <w:b/>
          <w:color w:val="000000"/>
          <w:sz w:val="24"/>
          <w:szCs w:val="24"/>
        </w:rPr>
        <w:t xml:space="preserve">Тема 6. </w:t>
      </w:r>
      <w:r w:rsidRPr="00E45916">
        <w:rPr>
          <w:b/>
          <w:bCs/>
          <w:color w:val="000000"/>
          <w:sz w:val="24"/>
          <w:szCs w:val="24"/>
        </w:rPr>
        <w:t>Адаптивные процессы и адаптационные технологии в</w:t>
      </w:r>
      <w:r>
        <w:rPr>
          <w:color w:val="000000"/>
          <w:sz w:val="24"/>
          <w:szCs w:val="24"/>
        </w:rPr>
        <w:t xml:space="preserve"> </w:t>
      </w:r>
      <w:r w:rsidRPr="00E45916">
        <w:rPr>
          <w:b/>
          <w:bCs/>
          <w:color w:val="000000"/>
          <w:sz w:val="24"/>
          <w:szCs w:val="24"/>
        </w:rPr>
        <w:t>социальной работе</w:t>
      </w:r>
    </w:p>
    <w:p w:rsidR="00CD5B86" w:rsidRPr="00E45916" w:rsidRDefault="00CD5B86" w:rsidP="00CD5B86">
      <w:pPr>
        <w:ind w:firstLine="709"/>
        <w:jc w:val="both"/>
        <w:rPr>
          <w:color w:val="000000"/>
          <w:sz w:val="24"/>
          <w:szCs w:val="24"/>
        </w:rPr>
      </w:pPr>
      <w:r w:rsidRPr="00E45916">
        <w:rPr>
          <w:color w:val="000000"/>
          <w:sz w:val="24"/>
          <w:szCs w:val="24"/>
        </w:rPr>
        <w:t>Социальная адаптация и ее место в структуре социальной работы. Особенности адаптации личности в социокультурной среде: психологические, социально-психологические, социальные. Виды социальной адаптации. Разработка технологий регулирования адаптационных процессов в социальной работе. Основные этапы технологического процесса. Особенности адаптационных технологий с различными категориями клиентов</w:t>
      </w:r>
    </w:p>
    <w:p w:rsidR="00CD5B86" w:rsidRDefault="00CD5B86" w:rsidP="00CD5B86">
      <w:pPr>
        <w:ind w:firstLine="709"/>
        <w:jc w:val="both"/>
        <w:rPr>
          <w:color w:val="000000"/>
          <w:sz w:val="24"/>
          <w:szCs w:val="24"/>
        </w:rPr>
      </w:pPr>
    </w:p>
    <w:p w:rsidR="00CD5B86" w:rsidRPr="00E15C79" w:rsidRDefault="00CD5B86" w:rsidP="00CD5B86">
      <w:pPr>
        <w:ind w:firstLine="709"/>
        <w:jc w:val="center"/>
        <w:rPr>
          <w:b/>
          <w:color w:val="000000"/>
          <w:sz w:val="24"/>
          <w:szCs w:val="24"/>
        </w:rPr>
      </w:pPr>
      <w:r w:rsidRPr="00E15C79">
        <w:rPr>
          <w:b/>
          <w:color w:val="000000"/>
          <w:sz w:val="24"/>
          <w:szCs w:val="24"/>
        </w:rPr>
        <w:t>Тема 7. Аддиктивность как проявление социального неблагополучия</w:t>
      </w:r>
    </w:p>
    <w:p w:rsidR="00CD5B86" w:rsidRPr="00E45916" w:rsidRDefault="00CD5B86" w:rsidP="00CD5B86">
      <w:pPr>
        <w:ind w:firstLine="709"/>
        <w:jc w:val="both"/>
        <w:rPr>
          <w:color w:val="000000"/>
          <w:sz w:val="24"/>
          <w:szCs w:val="24"/>
        </w:rPr>
      </w:pPr>
      <w:r w:rsidRPr="00E45916">
        <w:rPr>
          <w:color w:val="000000"/>
          <w:sz w:val="24"/>
          <w:szCs w:val="24"/>
        </w:rPr>
        <w:t xml:space="preserve">Социальные проблемы детей и подростков и основные направления их решения. </w:t>
      </w:r>
      <w:r w:rsidRPr="00E45916">
        <w:rPr>
          <w:color w:val="000000"/>
          <w:sz w:val="24"/>
          <w:szCs w:val="24"/>
        </w:rPr>
        <w:lastRenderedPageBreak/>
        <w:t>Социальные программы как средство концентрации финансового, ресурсного и кадрового потенциала работы с детьми и подростками. Государственно-правовой механизм социальной защиты детей и подростков. Координация деятельности, ведомств при решении про</w:t>
      </w:r>
      <w:r w:rsidR="002D5A00">
        <w:rPr>
          <w:color w:val="000000"/>
          <w:sz w:val="24"/>
          <w:szCs w:val="24"/>
        </w:rPr>
        <w:t>блем детей. Привентивно-</w:t>
      </w:r>
      <w:r w:rsidRPr="00E45916">
        <w:rPr>
          <w:color w:val="000000"/>
          <w:sz w:val="24"/>
          <w:szCs w:val="24"/>
        </w:rPr>
        <w:t>консультативная, охранно-защитная работа с детьми и подростками. Досуговая, спортивно- массовая, оздоровительная деятельность с детьми организаций и учреждений социальной защиты.</w:t>
      </w:r>
    </w:p>
    <w:p w:rsidR="00CD5B86" w:rsidRPr="00AC36EF" w:rsidRDefault="00CD5B86" w:rsidP="00CD5B86">
      <w:pPr>
        <w:ind w:firstLine="709"/>
        <w:jc w:val="both"/>
        <w:rPr>
          <w:color w:val="000000"/>
          <w:sz w:val="24"/>
          <w:szCs w:val="24"/>
        </w:rPr>
      </w:pPr>
    </w:p>
    <w:p w:rsidR="00CD5B86" w:rsidRPr="00E15C79" w:rsidRDefault="00CD5B86" w:rsidP="00CD5B86">
      <w:pPr>
        <w:ind w:firstLine="709"/>
        <w:jc w:val="both"/>
        <w:rPr>
          <w:b/>
          <w:color w:val="000000"/>
          <w:sz w:val="24"/>
          <w:szCs w:val="24"/>
        </w:rPr>
      </w:pPr>
      <w:r w:rsidRPr="00AC36EF">
        <w:rPr>
          <w:b/>
          <w:color w:val="000000"/>
          <w:sz w:val="24"/>
          <w:szCs w:val="24"/>
        </w:rPr>
        <w:t xml:space="preserve">Раздел </w:t>
      </w:r>
      <w:r>
        <w:rPr>
          <w:b/>
          <w:color w:val="000000"/>
          <w:sz w:val="24"/>
          <w:szCs w:val="24"/>
        </w:rPr>
        <w:t xml:space="preserve">2. </w:t>
      </w:r>
      <w:r w:rsidRPr="00E15C79">
        <w:rPr>
          <w:b/>
          <w:color w:val="000000"/>
          <w:sz w:val="24"/>
          <w:szCs w:val="24"/>
        </w:rPr>
        <w:t>Содержание и методика психосоциальной работы</w:t>
      </w:r>
    </w:p>
    <w:p w:rsidR="00CD5B86" w:rsidRPr="00E15C79" w:rsidRDefault="00CD5B86" w:rsidP="00CD5B86">
      <w:pPr>
        <w:ind w:firstLine="709"/>
        <w:jc w:val="both"/>
        <w:rPr>
          <w:b/>
          <w:color w:val="000000"/>
          <w:sz w:val="24"/>
          <w:szCs w:val="24"/>
        </w:rPr>
      </w:pPr>
    </w:p>
    <w:p w:rsidR="00CD5B86" w:rsidRDefault="00CD5B86" w:rsidP="00CD5B86">
      <w:pPr>
        <w:ind w:firstLine="709"/>
        <w:jc w:val="both"/>
        <w:rPr>
          <w:color w:val="000000"/>
          <w:sz w:val="24"/>
          <w:szCs w:val="24"/>
        </w:rPr>
      </w:pPr>
      <w:r>
        <w:rPr>
          <w:b/>
          <w:color w:val="000000"/>
          <w:sz w:val="24"/>
          <w:szCs w:val="24"/>
        </w:rPr>
        <w:t>Тема 8</w:t>
      </w:r>
      <w:r w:rsidRPr="00AC36EF">
        <w:rPr>
          <w:b/>
          <w:color w:val="000000"/>
          <w:sz w:val="24"/>
          <w:szCs w:val="24"/>
        </w:rPr>
        <w:t xml:space="preserve">. </w:t>
      </w:r>
      <w:r w:rsidRPr="00E15C79">
        <w:rPr>
          <w:b/>
          <w:color w:val="000000"/>
          <w:sz w:val="24"/>
          <w:szCs w:val="24"/>
        </w:rPr>
        <w:t>Психологические основы социальной работы</w:t>
      </w:r>
    </w:p>
    <w:p w:rsidR="00CD5B86" w:rsidRDefault="00CD5B86" w:rsidP="00965B54">
      <w:pPr>
        <w:ind w:firstLine="709"/>
        <w:jc w:val="both"/>
        <w:rPr>
          <w:color w:val="000000"/>
          <w:sz w:val="24"/>
          <w:szCs w:val="24"/>
        </w:rPr>
      </w:pPr>
      <w:r w:rsidRPr="00E15C79">
        <w:rPr>
          <w:color w:val="000000"/>
          <w:sz w:val="24"/>
          <w:szCs w:val="24"/>
        </w:rPr>
        <w:t>Диагностическ</w:t>
      </w:r>
      <w:r>
        <w:rPr>
          <w:color w:val="000000"/>
          <w:sz w:val="24"/>
          <w:szCs w:val="24"/>
        </w:rPr>
        <w:t xml:space="preserve">ая школа социальной работы Мери </w:t>
      </w:r>
      <w:r w:rsidRPr="00E15C79">
        <w:rPr>
          <w:color w:val="000000"/>
          <w:sz w:val="24"/>
          <w:szCs w:val="24"/>
        </w:rPr>
        <w:t>Ричмонд как основательница ди</w:t>
      </w:r>
      <w:r>
        <w:rPr>
          <w:color w:val="000000"/>
          <w:sz w:val="24"/>
          <w:szCs w:val="24"/>
        </w:rPr>
        <w:t xml:space="preserve">агностической школы </w:t>
      </w:r>
      <w:r w:rsidRPr="00E15C79">
        <w:rPr>
          <w:color w:val="000000"/>
          <w:sz w:val="24"/>
          <w:szCs w:val="24"/>
        </w:rPr>
        <w:t>социальной</w:t>
      </w:r>
      <w:r>
        <w:rPr>
          <w:color w:val="000000"/>
          <w:sz w:val="24"/>
          <w:szCs w:val="24"/>
        </w:rPr>
        <w:t xml:space="preserve"> работы, ее вклад в становление </w:t>
      </w:r>
      <w:r w:rsidRPr="00E15C79">
        <w:rPr>
          <w:color w:val="000000"/>
          <w:sz w:val="24"/>
          <w:szCs w:val="24"/>
        </w:rPr>
        <w:t>социальной работы. Ме</w:t>
      </w:r>
      <w:r>
        <w:rPr>
          <w:color w:val="000000"/>
          <w:sz w:val="24"/>
          <w:szCs w:val="24"/>
        </w:rPr>
        <w:t xml:space="preserve">дицинская модель социальной </w:t>
      </w:r>
      <w:r w:rsidRPr="00E15C79">
        <w:rPr>
          <w:color w:val="000000"/>
          <w:sz w:val="24"/>
          <w:szCs w:val="24"/>
        </w:rPr>
        <w:t>работы. Диагностический подход в инди</w:t>
      </w:r>
      <w:r>
        <w:rPr>
          <w:color w:val="000000"/>
          <w:sz w:val="24"/>
          <w:szCs w:val="24"/>
        </w:rPr>
        <w:t xml:space="preserve">видуальной </w:t>
      </w:r>
      <w:r w:rsidRPr="00E15C79">
        <w:rPr>
          <w:color w:val="000000"/>
          <w:sz w:val="24"/>
          <w:szCs w:val="24"/>
        </w:rPr>
        <w:t xml:space="preserve">социальной работе. </w:t>
      </w:r>
      <w:r>
        <w:rPr>
          <w:color w:val="000000"/>
          <w:sz w:val="24"/>
          <w:szCs w:val="24"/>
        </w:rPr>
        <w:t xml:space="preserve">Функциональная школа социальной </w:t>
      </w:r>
      <w:r w:rsidRPr="00E15C79">
        <w:rPr>
          <w:color w:val="000000"/>
          <w:sz w:val="24"/>
          <w:szCs w:val="24"/>
        </w:rPr>
        <w:t>работы. Отто Ран</w:t>
      </w:r>
      <w:r>
        <w:rPr>
          <w:color w:val="000000"/>
          <w:sz w:val="24"/>
          <w:szCs w:val="24"/>
        </w:rPr>
        <w:t xml:space="preserve">к как основатель функциональной </w:t>
      </w:r>
      <w:r w:rsidRPr="00E15C79">
        <w:rPr>
          <w:color w:val="000000"/>
          <w:sz w:val="24"/>
          <w:szCs w:val="24"/>
        </w:rPr>
        <w:t>школы социальной</w:t>
      </w:r>
      <w:r>
        <w:rPr>
          <w:color w:val="000000"/>
          <w:sz w:val="24"/>
          <w:szCs w:val="24"/>
        </w:rPr>
        <w:t xml:space="preserve"> работы. Психологическая теория </w:t>
      </w:r>
      <w:r w:rsidRPr="00E15C79">
        <w:rPr>
          <w:color w:val="000000"/>
          <w:sz w:val="24"/>
          <w:szCs w:val="24"/>
        </w:rPr>
        <w:t>взаимодействи</w:t>
      </w:r>
      <w:r>
        <w:rPr>
          <w:color w:val="000000"/>
          <w:sz w:val="24"/>
          <w:szCs w:val="24"/>
        </w:rPr>
        <w:t xml:space="preserve">я с клиентом. Концепция «травмы </w:t>
      </w:r>
      <w:r w:rsidRPr="00E15C79">
        <w:rPr>
          <w:color w:val="000000"/>
          <w:sz w:val="24"/>
          <w:szCs w:val="24"/>
        </w:rPr>
        <w:t>рождения»</w:t>
      </w:r>
      <w:r>
        <w:rPr>
          <w:color w:val="000000"/>
          <w:sz w:val="24"/>
          <w:szCs w:val="24"/>
        </w:rPr>
        <w:t>.</w:t>
      </w:r>
    </w:p>
    <w:p w:rsidR="00CD5B86" w:rsidRPr="00E15C79" w:rsidRDefault="00CD5B86" w:rsidP="00CD5B86">
      <w:pPr>
        <w:ind w:firstLine="709"/>
        <w:jc w:val="center"/>
        <w:rPr>
          <w:b/>
          <w:color w:val="000000"/>
          <w:sz w:val="24"/>
          <w:szCs w:val="24"/>
        </w:rPr>
      </w:pPr>
      <w:r w:rsidRPr="00E15C79">
        <w:rPr>
          <w:b/>
          <w:color w:val="000000"/>
          <w:sz w:val="24"/>
          <w:szCs w:val="24"/>
        </w:rPr>
        <w:t>Тема 9. Методика и технология индивидуальной и групповой психосоциальной работы</w:t>
      </w:r>
    </w:p>
    <w:p w:rsidR="00CD5B86" w:rsidRPr="00965B54" w:rsidRDefault="00CD5B86" w:rsidP="00965B54">
      <w:pPr>
        <w:ind w:firstLine="709"/>
        <w:jc w:val="both"/>
        <w:rPr>
          <w:color w:val="000000"/>
          <w:sz w:val="24"/>
          <w:szCs w:val="24"/>
        </w:rPr>
      </w:pPr>
      <w:r w:rsidRPr="006727F0">
        <w:rPr>
          <w:color w:val="000000"/>
          <w:sz w:val="24"/>
          <w:szCs w:val="24"/>
        </w:rPr>
        <w:t>Основные направления оказания психологической помощи в социальной работе. Типы взаимодействия специалиста по социальной работе с клиентом в процессе оказания психологической помощи. Виды психологических служб в системе социальной работы. Формы оказания психологической помощи. Методы психологического саморазвития</w:t>
      </w:r>
      <w:r>
        <w:rPr>
          <w:color w:val="000000"/>
          <w:sz w:val="24"/>
          <w:szCs w:val="24"/>
        </w:rPr>
        <w:t>.</w:t>
      </w:r>
    </w:p>
    <w:p w:rsidR="00CD5B86" w:rsidRDefault="00CD5B86" w:rsidP="00CD5B86">
      <w:pPr>
        <w:ind w:firstLine="709"/>
        <w:jc w:val="center"/>
        <w:rPr>
          <w:b/>
          <w:color w:val="000000"/>
          <w:sz w:val="24"/>
          <w:szCs w:val="24"/>
        </w:rPr>
      </w:pPr>
      <w:r>
        <w:rPr>
          <w:b/>
          <w:color w:val="000000"/>
          <w:sz w:val="24"/>
          <w:szCs w:val="24"/>
        </w:rPr>
        <w:t xml:space="preserve">Тема 10. </w:t>
      </w:r>
      <w:r w:rsidRPr="006727F0">
        <w:rPr>
          <w:b/>
          <w:color w:val="000000"/>
          <w:sz w:val="24"/>
          <w:szCs w:val="24"/>
        </w:rPr>
        <w:t>Психосоциальная работа с семьей: методика, содержание, диагностика, формы</w:t>
      </w:r>
    </w:p>
    <w:p w:rsidR="00CD5B86" w:rsidRPr="006727F0" w:rsidRDefault="00CD5B86" w:rsidP="00CD5B86">
      <w:pPr>
        <w:ind w:firstLine="709"/>
        <w:jc w:val="both"/>
        <w:rPr>
          <w:b/>
          <w:color w:val="000000"/>
          <w:sz w:val="24"/>
          <w:szCs w:val="24"/>
        </w:rPr>
      </w:pPr>
      <w:r w:rsidRPr="006727F0">
        <w:rPr>
          <w:color w:val="000000"/>
          <w:sz w:val="24"/>
          <w:szCs w:val="24"/>
        </w:rPr>
        <w:t>Психосоциальная работа с семьей: сущность, содержание, особенности.</w:t>
      </w:r>
    </w:p>
    <w:p w:rsidR="00CD5B86" w:rsidRPr="00965B54" w:rsidRDefault="00CD5B86" w:rsidP="00965B54">
      <w:pPr>
        <w:ind w:firstLine="709"/>
        <w:jc w:val="both"/>
        <w:rPr>
          <w:color w:val="000000"/>
          <w:sz w:val="24"/>
          <w:szCs w:val="24"/>
        </w:rPr>
      </w:pPr>
      <w:r w:rsidRPr="009053EF">
        <w:rPr>
          <w:color w:val="000000"/>
          <w:sz w:val="24"/>
          <w:szCs w:val="24"/>
        </w:rPr>
        <w:t>Технология социальной работы с семьей в центрах социальной помощи семье и детям. Основные приемы изучения семьи центром социальной поддержки. Социальный паспорт семьи. Информационный банк семей с детьми, оказавшихся в трудной жизненной ситуации. Диагностика семейных нарушений. Активные методы работы с семьей: консультирование, индивидуальная работа, родительские группы, гостевые вечера, посредничество, детский тренинг, и. т. д.</w:t>
      </w:r>
    </w:p>
    <w:p w:rsidR="00CD5B86" w:rsidRPr="006727F0" w:rsidRDefault="00CD5B86" w:rsidP="00CD5B86">
      <w:pPr>
        <w:ind w:firstLine="709"/>
        <w:jc w:val="center"/>
        <w:rPr>
          <w:b/>
          <w:color w:val="000000"/>
          <w:sz w:val="24"/>
          <w:szCs w:val="24"/>
        </w:rPr>
      </w:pPr>
      <w:r>
        <w:rPr>
          <w:b/>
          <w:color w:val="000000"/>
          <w:sz w:val="24"/>
          <w:szCs w:val="24"/>
        </w:rPr>
        <w:t>Тема 11</w:t>
      </w:r>
      <w:r w:rsidRPr="006727F0">
        <w:rPr>
          <w:color w:val="000000"/>
          <w:sz w:val="24"/>
          <w:szCs w:val="24"/>
        </w:rPr>
        <w:t xml:space="preserve">. </w:t>
      </w:r>
      <w:r w:rsidRPr="006727F0">
        <w:rPr>
          <w:b/>
          <w:color w:val="000000"/>
          <w:sz w:val="24"/>
          <w:szCs w:val="24"/>
        </w:rPr>
        <w:t>Методики профилактики и реабилитации с социально-неблагополучным населением.</w:t>
      </w:r>
    </w:p>
    <w:p w:rsidR="00CD5B86" w:rsidRPr="00AC36EF" w:rsidRDefault="00CD5B86" w:rsidP="00CD5B86">
      <w:pPr>
        <w:ind w:firstLine="709"/>
        <w:jc w:val="both"/>
        <w:rPr>
          <w:color w:val="000000"/>
          <w:sz w:val="24"/>
          <w:szCs w:val="24"/>
        </w:rPr>
      </w:pPr>
      <w:r w:rsidRPr="00AC36EF">
        <w:rPr>
          <w:color w:val="000000"/>
          <w:sz w:val="24"/>
          <w:szCs w:val="24"/>
        </w:rPr>
        <w:t>Проблемы социальной адаптации бывших заключенных. Особенности социально- психологической адаптации освобожд</w:t>
      </w:r>
      <w:r w:rsidRPr="00AC36EF">
        <w:rPr>
          <w:rFonts w:ascii="Cambria Math" w:hAnsi="Cambria Math" w:cs="Cambria Math"/>
          <w:color w:val="000000"/>
          <w:sz w:val="24"/>
          <w:szCs w:val="24"/>
        </w:rPr>
        <w:t>ѐ</w:t>
      </w:r>
      <w:r w:rsidRPr="00AC36EF">
        <w:rPr>
          <w:color w:val="000000"/>
          <w:sz w:val="24"/>
          <w:szCs w:val="24"/>
        </w:rPr>
        <w:t>нных из мест лишения. Этапы социальной реабилитации бывших заключенных. Факторы, влияющие на процесс социальной реабилитации. Особенности социальной реабилитация женщин, освобожд</w:t>
      </w:r>
      <w:r w:rsidRPr="00AC36EF">
        <w:rPr>
          <w:rFonts w:ascii="Cambria Math" w:hAnsi="Cambria Math" w:cs="Cambria Math"/>
          <w:color w:val="000000"/>
          <w:sz w:val="24"/>
          <w:szCs w:val="24"/>
        </w:rPr>
        <w:t>ѐ</w:t>
      </w:r>
      <w:r w:rsidRPr="00AC36EF">
        <w:rPr>
          <w:color w:val="000000"/>
          <w:sz w:val="24"/>
          <w:szCs w:val="24"/>
        </w:rPr>
        <w:t>нных из мест лишения. Реабилитация несовершеннолетних правонарушителей. Этапы социальной реабилитации несовершеннолетних правонарушителей. Основы профилактики рецидивной преступности.</w:t>
      </w:r>
    </w:p>
    <w:p w:rsidR="00CD5B86" w:rsidRDefault="00CD5B86" w:rsidP="00965B54">
      <w:pPr>
        <w:ind w:firstLine="709"/>
        <w:jc w:val="both"/>
        <w:rPr>
          <w:color w:val="000000"/>
          <w:sz w:val="24"/>
          <w:szCs w:val="24"/>
        </w:rPr>
      </w:pPr>
      <w:r w:rsidRPr="00AC36EF">
        <w:rPr>
          <w:color w:val="000000"/>
          <w:sz w:val="24"/>
          <w:szCs w:val="24"/>
        </w:rPr>
        <w:t>Структура заболеваний, приводящих к инвалидности. Основные принципы социальной реабилитации наркологических и нервно-психических больных в зависимости от характера, тяжести, типа лечения и стадии заболевания. Медико-социальная реабилитация на стационарном и постстационарном этапах. Формы и характер взаимодействия социальных служб, психиатрической и наркологической службы и общественных организаций. Особенности социально-трудовой реабилитации наркологических и нервно-психических больных.</w:t>
      </w:r>
    </w:p>
    <w:p w:rsidR="00CD5B86" w:rsidRPr="00527D1C" w:rsidRDefault="00CD5B86" w:rsidP="00CD5B86">
      <w:pPr>
        <w:ind w:firstLine="709"/>
        <w:jc w:val="center"/>
        <w:rPr>
          <w:b/>
          <w:color w:val="000000"/>
          <w:sz w:val="24"/>
          <w:szCs w:val="24"/>
        </w:rPr>
      </w:pPr>
      <w:r w:rsidRPr="006727F0">
        <w:rPr>
          <w:b/>
          <w:color w:val="000000"/>
          <w:sz w:val="24"/>
          <w:szCs w:val="24"/>
        </w:rPr>
        <w:t>Тема 12</w:t>
      </w:r>
      <w:r w:rsidRPr="00501E48">
        <w:rPr>
          <w:b/>
          <w:color w:val="000000"/>
          <w:sz w:val="24"/>
          <w:szCs w:val="24"/>
        </w:rPr>
        <w:t xml:space="preserve">. </w:t>
      </w:r>
      <w:r w:rsidR="00501E48" w:rsidRPr="00501E48">
        <w:rPr>
          <w:b/>
          <w:color w:val="000000"/>
          <w:sz w:val="24"/>
          <w:szCs w:val="24"/>
        </w:rPr>
        <w:t>Технологии психосоциальной работы в службах занятости населения, учреждениях здравоохранения, образования и пенитенциарной системы</w:t>
      </w:r>
    </w:p>
    <w:p w:rsidR="00CD5B86" w:rsidRPr="00965B54" w:rsidRDefault="00CD5B86" w:rsidP="00965B54">
      <w:pPr>
        <w:ind w:firstLine="709"/>
        <w:jc w:val="both"/>
        <w:rPr>
          <w:color w:val="000000"/>
          <w:sz w:val="24"/>
          <w:szCs w:val="24"/>
        </w:rPr>
      </w:pPr>
      <w:r w:rsidRPr="00AC36EF">
        <w:rPr>
          <w:color w:val="000000"/>
          <w:sz w:val="24"/>
          <w:szCs w:val="24"/>
        </w:rPr>
        <w:t xml:space="preserve">Основные социальные потребности и проблемы военнослужащих и лиц, уволенных с военной службы. Система социальной защиты и поддержки военнослужащих. Особенности социальной реабилитации военнослужащих, проходящих службу в «горячих точках». </w:t>
      </w:r>
      <w:r w:rsidRPr="00AC36EF">
        <w:rPr>
          <w:color w:val="000000"/>
          <w:sz w:val="24"/>
          <w:szCs w:val="24"/>
        </w:rPr>
        <w:lastRenderedPageBreak/>
        <w:t>Проблемы адаптации лиц, уволенных с военной службы. Социально-трудовая и социально-профессиональная реабилитация лиц, уволенных с военной службы. Система социальной поддержки членов семей военнослужащих и лиц, уволенных с военной службы</w:t>
      </w:r>
      <w:r>
        <w:rPr>
          <w:color w:val="000000"/>
          <w:sz w:val="24"/>
          <w:szCs w:val="24"/>
        </w:rPr>
        <w:t>.</w:t>
      </w:r>
    </w:p>
    <w:p w:rsidR="00CD5B86" w:rsidRPr="00AC36EF" w:rsidRDefault="00CD5B86" w:rsidP="00CD5B86">
      <w:pPr>
        <w:ind w:firstLine="709"/>
        <w:jc w:val="both"/>
        <w:rPr>
          <w:color w:val="000000"/>
          <w:sz w:val="24"/>
          <w:szCs w:val="24"/>
        </w:rPr>
      </w:pPr>
      <w:r>
        <w:rPr>
          <w:b/>
          <w:color w:val="000000"/>
          <w:sz w:val="24"/>
          <w:szCs w:val="24"/>
        </w:rPr>
        <w:t>Тема 13</w:t>
      </w:r>
      <w:r w:rsidRPr="00AC36EF">
        <w:rPr>
          <w:b/>
          <w:color w:val="000000"/>
          <w:sz w:val="24"/>
          <w:szCs w:val="24"/>
        </w:rPr>
        <w:t>.</w:t>
      </w:r>
      <w:r w:rsidRPr="00AC36EF">
        <w:rPr>
          <w:color w:val="000000"/>
          <w:sz w:val="24"/>
          <w:szCs w:val="24"/>
        </w:rPr>
        <w:t xml:space="preserve"> </w:t>
      </w:r>
      <w:r w:rsidRPr="006727F0">
        <w:rPr>
          <w:b/>
          <w:color w:val="000000"/>
          <w:sz w:val="24"/>
          <w:szCs w:val="24"/>
        </w:rPr>
        <w:t>Частные методики, технологии и техники психосоциальной работы</w:t>
      </w:r>
    </w:p>
    <w:p w:rsidR="00CD5B86" w:rsidRPr="00AC36EF" w:rsidRDefault="00CD5B86" w:rsidP="00CD5B86">
      <w:pPr>
        <w:ind w:firstLine="709"/>
        <w:jc w:val="both"/>
        <w:rPr>
          <w:color w:val="000000"/>
          <w:sz w:val="24"/>
          <w:szCs w:val="24"/>
        </w:rPr>
      </w:pPr>
      <w:r w:rsidRPr="00AC36EF">
        <w:rPr>
          <w:color w:val="000000"/>
          <w:sz w:val="24"/>
          <w:szCs w:val="24"/>
        </w:rPr>
        <w:t>Связь социальной реабилитации с коррекционной педагогикой. Принципы и условия социальной реабилитации детей-инвалидов. Причины и показатели нарушений в развитии детей. Классификация отклонений в развитии и поведении детей. Основные формы и методы социальной реабилитации детей с нарушением зрения. Основные формы и методы социальной реабилитации детей с нарушением слуха. Реабилитация детей с нарушением речи. Реабилитация детей с девиантным поведением.</w:t>
      </w:r>
    </w:p>
    <w:p w:rsidR="003456A3" w:rsidRDefault="003456A3" w:rsidP="003456A3">
      <w:pPr>
        <w:tabs>
          <w:tab w:val="left" w:pos="900"/>
        </w:tabs>
        <w:ind w:firstLine="709"/>
        <w:jc w:val="both"/>
        <w:rPr>
          <w:color w:val="000000"/>
          <w:sz w:val="24"/>
          <w:szCs w:val="24"/>
        </w:rPr>
      </w:pPr>
    </w:p>
    <w:p w:rsidR="003456A3" w:rsidRDefault="003456A3" w:rsidP="003456A3">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DA3733" w:rsidRPr="00DA3733" w:rsidRDefault="00DA3733" w:rsidP="00965B54">
      <w:pPr>
        <w:pStyle w:val="a4"/>
        <w:numPr>
          <w:ilvl w:val="0"/>
          <w:numId w:val="4"/>
        </w:numPr>
        <w:spacing w:line="240" w:lineRule="auto"/>
        <w:ind w:left="0" w:firstLine="567"/>
        <w:jc w:val="both"/>
        <w:rPr>
          <w:rFonts w:ascii="Times New Roman" w:hAnsi="Times New Roman"/>
          <w:sz w:val="24"/>
          <w:szCs w:val="24"/>
        </w:rPr>
      </w:pPr>
      <w:r w:rsidRPr="00A378CA">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rPr>
        <w:t>Технологии психосоциальной работы с населением</w:t>
      </w:r>
      <w:r w:rsidRPr="00A378CA">
        <w:rPr>
          <w:rFonts w:ascii="Times New Roman" w:hAnsi="Times New Roman"/>
          <w:sz w:val="24"/>
          <w:szCs w:val="24"/>
        </w:rPr>
        <w:t>»</w:t>
      </w:r>
      <w:r>
        <w:rPr>
          <w:rFonts w:ascii="Times New Roman" w:hAnsi="Times New Roman"/>
          <w:sz w:val="24"/>
          <w:szCs w:val="24"/>
        </w:rPr>
        <w:t xml:space="preserve"> </w:t>
      </w:r>
      <w:r w:rsidRPr="00A378CA">
        <w:rPr>
          <w:rFonts w:ascii="Times New Roman" w:hAnsi="Times New Roman"/>
          <w:sz w:val="24"/>
          <w:szCs w:val="24"/>
        </w:rPr>
        <w:t>/</w:t>
      </w:r>
      <w:r w:rsidR="00EB21DA">
        <w:rPr>
          <w:rFonts w:ascii="Times New Roman" w:hAnsi="Times New Roman"/>
          <w:sz w:val="24"/>
          <w:szCs w:val="24"/>
        </w:rPr>
        <w:t>И.А.Костюк</w:t>
      </w:r>
      <w:r w:rsidR="00965B54">
        <w:rPr>
          <w:rFonts w:ascii="Times New Roman" w:hAnsi="Times New Roman"/>
          <w:sz w:val="24"/>
          <w:szCs w:val="24"/>
        </w:rPr>
        <w:t>.</w:t>
      </w:r>
      <w:r>
        <w:rPr>
          <w:rFonts w:ascii="Times New Roman" w:hAnsi="Times New Roman"/>
          <w:sz w:val="24"/>
          <w:szCs w:val="24"/>
        </w:rPr>
        <w:t xml:space="preserve"> </w:t>
      </w:r>
      <w:r w:rsidRPr="00A378CA">
        <w:rPr>
          <w:rFonts w:ascii="Times New Roman" w:hAnsi="Times New Roman"/>
          <w:sz w:val="24"/>
          <w:szCs w:val="24"/>
        </w:rPr>
        <w:t>– Омск: Изд-во Ом</w:t>
      </w:r>
      <w:r w:rsidR="002D5A00">
        <w:rPr>
          <w:rFonts w:ascii="Times New Roman" w:hAnsi="Times New Roman"/>
          <w:sz w:val="24"/>
          <w:szCs w:val="24"/>
        </w:rPr>
        <w:t>ской гуманитарной академии, 20</w:t>
      </w:r>
      <w:r w:rsidR="00130090">
        <w:rPr>
          <w:rFonts w:ascii="Times New Roman" w:hAnsi="Times New Roman"/>
          <w:sz w:val="24"/>
          <w:szCs w:val="24"/>
        </w:rPr>
        <w:t>2</w:t>
      </w:r>
      <w:r w:rsidR="0034368A">
        <w:rPr>
          <w:rFonts w:ascii="Times New Roman" w:hAnsi="Times New Roman"/>
          <w:sz w:val="24"/>
          <w:szCs w:val="24"/>
        </w:rPr>
        <w:t>2</w:t>
      </w:r>
      <w:r w:rsidRPr="00A378CA">
        <w:rPr>
          <w:rFonts w:ascii="Times New Roman" w:hAnsi="Times New Roman"/>
          <w:sz w:val="24"/>
          <w:szCs w:val="24"/>
        </w:rPr>
        <w:t>.</w:t>
      </w:r>
    </w:p>
    <w:p w:rsidR="00F72B98" w:rsidRPr="00F72B98" w:rsidRDefault="00F72B98" w:rsidP="00965B54">
      <w:pPr>
        <w:pStyle w:val="a4"/>
        <w:numPr>
          <w:ilvl w:val="0"/>
          <w:numId w:val="4"/>
        </w:numPr>
        <w:spacing w:line="240" w:lineRule="auto"/>
        <w:ind w:left="0" w:firstLine="567"/>
        <w:jc w:val="both"/>
        <w:rPr>
          <w:rFonts w:ascii="Times New Roman" w:hAnsi="Times New Roman"/>
          <w:sz w:val="24"/>
          <w:szCs w:val="24"/>
        </w:rPr>
      </w:pPr>
      <w:r w:rsidRPr="00F72B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A3733" w:rsidRPr="00DA3733" w:rsidRDefault="00F72B98" w:rsidP="00965B54">
      <w:pPr>
        <w:pStyle w:val="a4"/>
        <w:numPr>
          <w:ilvl w:val="0"/>
          <w:numId w:val="4"/>
        </w:numPr>
        <w:spacing w:line="240" w:lineRule="auto"/>
        <w:ind w:left="0" w:firstLine="567"/>
        <w:jc w:val="both"/>
        <w:rPr>
          <w:rFonts w:ascii="Times New Roman" w:hAnsi="Times New Roman"/>
          <w:sz w:val="24"/>
          <w:szCs w:val="24"/>
        </w:rPr>
      </w:pPr>
      <w:r w:rsidRPr="00F72B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456A3" w:rsidRPr="00DA3733" w:rsidRDefault="00F72B98" w:rsidP="00965B54">
      <w:pPr>
        <w:pStyle w:val="a4"/>
        <w:numPr>
          <w:ilvl w:val="0"/>
          <w:numId w:val="4"/>
        </w:numPr>
        <w:spacing w:after="0" w:line="240" w:lineRule="auto"/>
        <w:ind w:left="0" w:firstLine="567"/>
        <w:jc w:val="both"/>
        <w:rPr>
          <w:rFonts w:ascii="Times New Roman" w:hAnsi="Times New Roman"/>
          <w:sz w:val="24"/>
          <w:szCs w:val="24"/>
        </w:rPr>
      </w:pPr>
      <w:r w:rsidRPr="00DA37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456A3" w:rsidRDefault="003456A3" w:rsidP="00965B54">
      <w:pPr>
        <w:jc w:val="both"/>
        <w:rPr>
          <w:rFonts w:eastAsia="Calibri"/>
          <w:b/>
          <w:color w:val="000000"/>
          <w:sz w:val="24"/>
          <w:szCs w:val="24"/>
        </w:rPr>
      </w:pPr>
    </w:p>
    <w:p w:rsidR="003456A3" w:rsidRPr="00965B54" w:rsidRDefault="002D5A00" w:rsidP="00965B54">
      <w:pPr>
        <w:ind w:firstLine="709"/>
        <w:jc w:val="both"/>
        <w:rPr>
          <w:b/>
          <w:color w:val="000000"/>
          <w:sz w:val="24"/>
          <w:szCs w:val="24"/>
        </w:rPr>
      </w:pPr>
      <w:r>
        <w:rPr>
          <w:b/>
          <w:color w:val="000000"/>
          <w:sz w:val="24"/>
          <w:szCs w:val="24"/>
        </w:rPr>
        <w:t>7</w:t>
      </w:r>
      <w:r w:rsidR="003456A3">
        <w:rPr>
          <w:b/>
          <w:color w:val="000000"/>
          <w:sz w:val="24"/>
          <w:szCs w:val="24"/>
        </w:rPr>
        <w:t>. Перечень основной и дополнительной учебной литературы, необходимой для освоения дисциплины</w:t>
      </w:r>
    </w:p>
    <w:p w:rsidR="00EB21DA" w:rsidRPr="004E0822" w:rsidRDefault="00EB21DA" w:rsidP="00EB21DA">
      <w:pPr>
        <w:jc w:val="center"/>
        <w:rPr>
          <w:b/>
          <w:bCs/>
          <w:sz w:val="24"/>
          <w:szCs w:val="24"/>
        </w:rPr>
      </w:pPr>
      <w:r w:rsidRPr="004E0822">
        <w:rPr>
          <w:b/>
          <w:bCs/>
          <w:sz w:val="24"/>
          <w:szCs w:val="24"/>
        </w:rPr>
        <w:t>Основная</w:t>
      </w:r>
    </w:p>
    <w:p w:rsidR="00EB21DA" w:rsidRDefault="00EB21DA" w:rsidP="00EB21DA">
      <w:pPr>
        <w:ind w:firstLine="550"/>
        <w:jc w:val="both"/>
        <w:rPr>
          <w:shd w:val="clear" w:color="auto" w:fill="FFFFFF"/>
        </w:rPr>
      </w:pPr>
      <w:r w:rsidRPr="004E0822">
        <w:rPr>
          <w:color w:val="000000"/>
          <w:sz w:val="24"/>
          <w:szCs w:val="24"/>
          <w:shd w:val="clear" w:color="auto" w:fill="FFFFFF"/>
        </w:rPr>
        <w:t xml:space="preserve">1. </w:t>
      </w:r>
      <w:r w:rsidRPr="004E0822">
        <w:rPr>
          <w:iCs/>
          <w:sz w:val="24"/>
          <w:szCs w:val="24"/>
          <w:shd w:val="clear" w:color="auto" w:fill="FFFFFF"/>
        </w:rPr>
        <w:t>Кононова, Л. И.</w:t>
      </w:r>
      <w:r w:rsidRPr="004E0822">
        <w:rPr>
          <w:rStyle w:val="apple-converted-space"/>
          <w:iCs/>
          <w:sz w:val="24"/>
          <w:szCs w:val="24"/>
          <w:shd w:val="clear" w:color="auto" w:fill="FFFFFF"/>
        </w:rPr>
        <w:t> </w:t>
      </w:r>
      <w:r w:rsidRPr="004E0822">
        <w:rPr>
          <w:sz w:val="24"/>
          <w:szCs w:val="24"/>
          <w:shd w:val="clear" w:color="auto" w:fill="FFFFFF"/>
        </w:rPr>
        <w:t xml:space="preserve">Технология социальной работы : учебник для бакалавров / Л. И. Кононова, Е. И. Холостова ; отв. ред. Л. И. Кононова, Е. И. Холостова. — М. : Издательство Юрайт, 2019. — 503 с. — (Серия : Бакалавр. Академический курс). — ISBN 978-5-9916-2076-5. - </w:t>
      </w:r>
      <w:hyperlink r:id="rId8" w:history="1">
        <w:r w:rsidR="00014471">
          <w:rPr>
            <w:rStyle w:val="a8"/>
            <w:sz w:val="24"/>
            <w:szCs w:val="24"/>
            <w:shd w:val="clear" w:color="auto" w:fill="FFFFFF"/>
          </w:rPr>
          <w:t>https://biblio-online.ru/viewer/7776AC04-8E1A-4EFD-B63D-B60604EC6BF3</w:t>
        </w:r>
      </w:hyperlink>
    </w:p>
    <w:p w:rsidR="00EB21DA" w:rsidRPr="004E0822" w:rsidRDefault="00EB21DA" w:rsidP="00EB21DA">
      <w:pPr>
        <w:ind w:firstLine="550"/>
        <w:jc w:val="both"/>
        <w:rPr>
          <w:color w:val="000000"/>
          <w:sz w:val="24"/>
          <w:szCs w:val="24"/>
          <w:shd w:val="clear" w:color="auto" w:fill="FFFFFF"/>
        </w:rPr>
      </w:pPr>
    </w:p>
    <w:p w:rsidR="00EB21DA" w:rsidRPr="004E0822" w:rsidRDefault="00EB21DA" w:rsidP="00EB21DA">
      <w:pPr>
        <w:ind w:firstLine="550"/>
        <w:jc w:val="both"/>
        <w:rPr>
          <w:color w:val="000000"/>
          <w:sz w:val="24"/>
          <w:szCs w:val="24"/>
          <w:shd w:val="clear" w:color="auto" w:fill="FFFFFF"/>
        </w:rPr>
      </w:pPr>
      <w:r w:rsidRPr="004E0822">
        <w:rPr>
          <w:color w:val="000000"/>
          <w:sz w:val="24"/>
          <w:szCs w:val="24"/>
          <w:shd w:val="clear" w:color="auto" w:fill="FFFFFF"/>
        </w:rPr>
        <w:t xml:space="preserve">2.Галасюк И.Н. Психология социальной работы [Электронный ресурс]: учебник для бакалавров/ Галасюк И.Н., Краснова О.В., Шинина Т.В.— Электрон. текстовые данные.— М.: Дашков и К, 2018. — 303 c.— Режим доступа: </w:t>
      </w:r>
      <w:hyperlink r:id="rId9" w:history="1">
        <w:r w:rsidR="00014471">
          <w:rPr>
            <w:rStyle w:val="a8"/>
            <w:sz w:val="24"/>
            <w:szCs w:val="24"/>
            <w:shd w:val="clear" w:color="auto" w:fill="FFFFFF"/>
          </w:rPr>
          <w:t>http://www.iprbookshop.ru/24807</w:t>
        </w:r>
      </w:hyperlink>
      <w:r w:rsidRPr="004E0822">
        <w:rPr>
          <w:color w:val="000000"/>
          <w:sz w:val="24"/>
          <w:szCs w:val="24"/>
          <w:shd w:val="clear" w:color="auto" w:fill="FFFFFF"/>
        </w:rPr>
        <w:t xml:space="preserve"> </w:t>
      </w:r>
    </w:p>
    <w:p w:rsidR="00EB21DA" w:rsidRPr="004E0822" w:rsidRDefault="00EB21DA" w:rsidP="00EB21DA">
      <w:pPr>
        <w:jc w:val="both"/>
        <w:rPr>
          <w:b/>
          <w:sz w:val="24"/>
          <w:szCs w:val="24"/>
        </w:rPr>
      </w:pPr>
      <w:r w:rsidRPr="004E0822">
        <w:rPr>
          <w:color w:val="000000"/>
          <w:sz w:val="24"/>
          <w:szCs w:val="24"/>
          <w:shd w:val="clear" w:color="auto" w:fill="FFFFFF"/>
        </w:rPr>
        <w:t xml:space="preserve">3. </w:t>
      </w:r>
      <w:r w:rsidRPr="004E0822">
        <w:rPr>
          <w:sz w:val="24"/>
          <w:szCs w:val="24"/>
        </w:rPr>
        <w:t xml:space="preserve">Социальная работа [Электронный ресурс]: учебное пособие для бакалавров/ Н.Ф. Басов [и др.].— Электрон. текстовые данные.— М.: Дашков и К, 2018. — 352 c.— Режим доступа: </w:t>
      </w:r>
      <w:hyperlink r:id="rId10" w:history="1">
        <w:r w:rsidR="00014471">
          <w:rPr>
            <w:rStyle w:val="a8"/>
            <w:sz w:val="24"/>
            <w:szCs w:val="24"/>
          </w:rPr>
          <w:t>http://www.iprbookshop.ru/10976</w:t>
        </w:r>
      </w:hyperlink>
    </w:p>
    <w:p w:rsidR="00EB21DA" w:rsidRPr="004E0822" w:rsidRDefault="00EB21DA" w:rsidP="00EB21DA">
      <w:pPr>
        <w:jc w:val="center"/>
        <w:rPr>
          <w:b/>
          <w:bCs/>
          <w:sz w:val="24"/>
          <w:szCs w:val="24"/>
        </w:rPr>
      </w:pPr>
      <w:r w:rsidRPr="004E0822">
        <w:rPr>
          <w:b/>
          <w:bCs/>
          <w:sz w:val="24"/>
          <w:szCs w:val="24"/>
        </w:rPr>
        <w:t>Дополнительная</w:t>
      </w:r>
    </w:p>
    <w:p w:rsidR="00EB21DA" w:rsidRDefault="00EB21DA" w:rsidP="00EB21DA">
      <w:pPr>
        <w:ind w:firstLine="552"/>
        <w:rPr>
          <w:color w:val="000000"/>
          <w:shd w:val="clear" w:color="auto" w:fill="FFFFFF"/>
        </w:rPr>
      </w:pPr>
      <w:r w:rsidRPr="004E0822">
        <w:rPr>
          <w:color w:val="000000"/>
          <w:sz w:val="24"/>
          <w:szCs w:val="24"/>
          <w:shd w:val="clear" w:color="auto" w:fill="FFFFFF"/>
        </w:rPr>
        <w:t xml:space="preserve">1. Астэр И.В. Социальная работа как служение. История, современные практики, перспективные направления: хрестоматия/ Астэр И.В., Кучукова Н.Ю., Судакова Г.Г.— Электрон. текстовые данные.— СПб.: Санкт-Петербургский государственный институт психологии и социальной работы, 2011.— 304 c.— Режим доступа: </w:t>
      </w:r>
      <w:hyperlink r:id="rId11" w:history="1">
        <w:r w:rsidR="00014471">
          <w:rPr>
            <w:rStyle w:val="a8"/>
            <w:sz w:val="24"/>
            <w:szCs w:val="24"/>
            <w:shd w:val="clear" w:color="auto" w:fill="FFFFFF"/>
          </w:rPr>
          <w:t>http://www.iprbookshop.ru/30543</w:t>
        </w:r>
      </w:hyperlink>
      <w:r w:rsidRPr="004E0822">
        <w:rPr>
          <w:color w:val="000000"/>
          <w:sz w:val="24"/>
          <w:szCs w:val="24"/>
          <w:shd w:val="clear" w:color="auto" w:fill="FFFFFF"/>
        </w:rPr>
        <w:t xml:space="preserve"> </w:t>
      </w:r>
    </w:p>
    <w:p w:rsidR="00EB21DA" w:rsidRPr="004E0822" w:rsidRDefault="00EB21DA" w:rsidP="00EB21DA">
      <w:pPr>
        <w:ind w:firstLine="552"/>
        <w:rPr>
          <w:color w:val="000000"/>
          <w:sz w:val="24"/>
          <w:szCs w:val="24"/>
          <w:shd w:val="clear" w:color="auto" w:fill="FFFFFF"/>
        </w:rPr>
      </w:pPr>
    </w:p>
    <w:p w:rsidR="00EB21DA" w:rsidRPr="004E0822" w:rsidRDefault="00EB21DA" w:rsidP="00EB21DA">
      <w:pPr>
        <w:ind w:firstLine="709"/>
        <w:jc w:val="both"/>
        <w:rPr>
          <w:b/>
          <w:sz w:val="24"/>
          <w:szCs w:val="24"/>
        </w:rPr>
      </w:pPr>
      <w:r w:rsidRPr="004E0822">
        <w:rPr>
          <w:color w:val="000000"/>
          <w:sz w:val="24"/>
          <w:szCs w:val="24"/>
          <w:shd w:val="clear" w:color="auto" w:fill="FFFFFF"/>
        </w:rPr>
        <w:t xml:space="preserve">2. Психолого-социальная работа в современном обществе. Проблемы и решения: сборник материалов международной научно-практической конференции, 24 –25 апреля 2014 г./ А.С. Андреев [и др.].— Электрон. текстовые данные.— СПб.: Санкт-Петербургский государственный институт психологии и социальной работы, 2014.— 448 c.— Режим доступа: </w:t>
      </w:r>
      <w:hyperlink r:id="rId12" w:history="1">
        <w:r w:rsidR="00014471">
          <w:rPr>
            <w:rStyle w:val="a8"/>
            <w:sz w:val="24"/>
            <w:szCs w:val="24"/>
            <w:shd w:val="clear" w:color="auto" w:fill="FFFFFF"/>
          </w:rPr>
          <w:t>http://www.iprbookshop.ru/23321</w:t>
        </w:r>
      </w:hyperlink>
    </w:p>
    <w:p w:rsidR="00EC5996" w:rsidRPr="00B14050" w:rsidRDefault="00EC5996" w:rsidP="00705FB5">
      <w:pPr>
        <w:keepNext/>
        <w:widowControl/>
        <w:tabs>
          <w:tab w:val="left" w:pos="708"/>
        </w:tabs>
        <w:autoSpaceDE/>
        <w:adjustRightInd/>
        <w:jc w:val="both"/>
        <w:rPr>
          <w:i/>
          <w:color w:val="000000"/>
          <w:sz w:val="24"/>
          <w:szCs w:val="24"/>
        </w:rPr>
      </w:pPr>
    </w:p>
    <w:p w:rsidR="00777B09" w:rsidRPr="00793E1B" w:rsidRDefault="002D5A0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014471">
          <w:rPr>
            <w:rStyle w:val="a8"/>
            <w:rFonts w:ascii="Times New Roman" w:hAnsi="Times New Roman"/>
            <w:sz w:val="24"/>
            <w:szCs w:val="24"/>
          </w:rPr>
          <w:t>http://www.iprbookshop.ru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014471">
          <w:rPr>
            <w:rStyle w:val="a8"/>
            <w:rFonts w:ascii="Times New Roman" w:hAnsi="Times New Roman"/>
            <w:sz w:val="24"/>
            <w:szCs w:val="24"/>
          </w:rPr>
          <w:t>http://biblio-online.ru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14471">
          <w:rPr>
            <w:rStyle w:val="a8"/>
            <w:rFonts w:ascii="Times New Roman" w:hAnsi="Times New Roman"/>
            <w:sz w:val="24"/>
            <w:szCs w:val="24"/>
          </w:rPr>
          <w:t>http://window.edu.ru/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014471">
          <w:rPr>
            <w:rStyle w:val="a8"/>
            <w:rFonts w:ascii="Times New Roman" w:hAnsi="Times New Roman"/>
            <w:sz w:val="24"/>
            <w:szCs w:val="24"/>
          </w:rPr>
          <w:t>http://elibrary.ru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014471">
          <w:rPr>
            <w:rStyle w:val="a8"/>
            <w:rFonts w:ascii="Times New Roman" w:hAnsi="Times New Roman"/>
            <w:sz w:val="24"/>
            <w:szCs w:val="24"/>
          </w:rPr>
          <w:t>http://www.sciencedirect.com</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DD72B4">
          <w:rPr>
            <w:rStyle w:val="a8"/>
            <w:rFonts w:ascii="Times New Roman" w:hAnsi="Times New Roman"/>
            <w:sz w:val="24"/>
            <w:szCs w:val="24"/>
          </w:rPr>
          <w:t>www.edu.ru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014471">
          <w:rPr>
            <w:rStyle w:val="a8"/>
            <w:rFonts w:ascii="Times New Roman" w:hAnsi="Times New Roman"/>
            <w:sz w:val="24"/>
            <w:szCs w:val="24"/>
          </w:rPr>
          <w:t>http://journals.cambridge.org</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014471">
          <w:rPr>
            <w:rStyle w:val="a8"/>
            <w:rFonts w:ascii="Times New Roman" w:hAnsi="Times New Roman"/>
            <w:sz w:val="24"/>
            <w:szCs w:val="24"/>
          </w:rPr>
          <w:t>http://www.oxfordjoumals.org</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014471">
          <w:rPr>
            <w:rStyle w:val="a8"/>
            <w:rFonts w:ascii="Times New Roman" w:hAnsi="Times New Roman"/>
            <w:sz w:val="24"/>
            <w:szCs w:val="24"/>
          </w:rPr>
          <w:t>http://dic.academic.ru/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14471">
          <w:rPr>
            <w:rStyle w:val="a8"/>
            <w:rFonts w:ascii="Times New Roman" w:hAnsi="Times New Roman"/>
            <w:sz w:val="24"/>
            <w:szCs w:val="24"/>
          </w:rPr>
          <w:t>http://www.benran.ru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14471">
          <w:rPr>
            <w:rStyle w:val="a8"/>
            <w:rFonts w:ascii="Times New Roman" w:hAnsi="Times New Roman"/>
            <w:sz w:val="24"/>
            <w:szCs w:val="24"/>
          </w:rPr>
          <w:t>http://www.gks.ru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14471">
          <w:rPr>
            <w:rStyle w:val="a8"/>
            <w:rFonts w:ascii="Times New Roman" w:hAnsi="Times New Roman"/>
            <w:sz w:val="24"/>
            <w:szCs w:val="24"/>
          </w:rPr>
          <w:t>http://diss.rsl.ru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1447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D5A0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w:t>
      </w:r>
      <w:r w:rsidR="00467BD4">
        <w:rPr>
          <w:bCs/>
          <w:sz w:val="24"/>
          <w:szCs w:val="24"/>
        </w:rPr>
        <w:t>Технологии психо</w:t>
      </w:r>
      <w:r w:rsidR="002D5A00">
        <w:rPr>
          <w:bCs/>
          <w:sz w:val="24"/>
          <w:szCs w:val="24"/>
        </w:rPr>
        <w:t>-</w:t>
      </w:r>
      <w:r w:rsidR="005B4032">
        <w:rPr>
          <w:bCs/>
          <w:sz w:val="24"/>
          <w:szCs w:val="24"/>
        </w:rPr>
        <w:t>социальной работы с населением</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w:t>
      </w:r>
      <w:r w:rsidRPr="00793E1B">
        <w:rPr>
          <w:color w:val="000000"/>
          <w:sz w:val="24"/>
          <w:szCs w:val="24"/>
        </w:rPr>
        <w:lastRenderedPageBreak/>
        <w:t>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2D5A00"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965B54" w:rsidRPr="006646C6" w:rsidRDefault="00965B54" w:rsidP="00965B54">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965B54" w:rsidRPr="006646C6" w:rsidRDefault="00965B54" w:rsidP="00965B54">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014471">
          <w:rPr>
            <w:rStyle w:val="a8"/>
            <w:sz w:val="24"/>
            <w:szCs w:val="24"/>
          </w:rPr>
          <w:t>http://www.consultant.ru/edu/student/study/</w:t>
        </w:r>
      </w:hyperlink>
    </w:p>
    <w:p w:rsidR="00965B54" w:rsidRPr="00967B2F" w:rsidRDefault="00965B54" w:rsidP="00965B54">
      <w:pPr>
        <w:widowControl/>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014471">
          <w:rPr>
            <w:rStyle w:val="a8"/>
            <w:sz w:val="24"/>
            <w:szCs w:val="24"/>
          </w:rPr>
          <w:t>http://edu.garant.ru/omga/</w:t>
        </w:r>
      </w:hyperlink>
      <w:r w:rsidRPr="00967B2F">
        <w:rPr>
          <w:sz w:val="24"/>
          <w:szCs w:val="24"/>
        </w:rPr>
        <w:t xml:space="preserve"> </w:t>
      </w:r>
    </w:p>
    <w:p w:rsidR="00965B54" w:rsidRPr="00967B2F" w:rsidRDefault="00965B54" w:rsidP="00965B54">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014471">
          <w:rPr>
            <w:rStyle w:val="a8"/>
            <w:sz w:val="24"/>
            <w:szCs w:val="24"/>
          </w:rPr>
          <w:t>http://pravo.gov.ru</w:t>
        </w:r>
      </w:hyperlink>
      <w:r w:rsidRPr="00967B2F">
        <w:rPr>
          <w:sz w:val="24"/>
          <w:szCs w:val="24"/>
        </w:rPr>
        <w:t xml:space="preserve"> </w:t>
      </w:r>
    </w:p>
    <w:p w:rsidR="00965B54" w:rsidRPr="00935B18" w:rsidRDefault="00965B54" w:rsidP="00965B54">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014471">
          <w:rPr>
            <w:rStyle w:val="a8"/>
            <w:sz w:val="24"/>
            <w:szCs w:val="24"/>
          </w:rPr>
          <w:t>http://fgosvo.ru</w:t>
        </w:r>
      </w:hyperlink>
    </w:p>
    <w:p w:rsidR="00965B54" w:rsidRDefault="00965B54" w:rsidP="00965B54">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014471">
          <w:rPr>
            <w:rStyle w:val="a8"/>
            <w:sz w:val="24"/>
            <w:szCs w:val="24"/>
          </w:rPr>
          <w:t>http://www.ict.edu.ru</w:t>
        </w:r>
      </w:hyperlink>
    </w:p>
    <w:p w:rsidR="00965B54" w:rsidRPr="00935B18" w:rsidRDefault="00965B54" w:rsidP="00965B54">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8"/>
            <w:sz w:val="24"/>
            <w:szCs w:val="24"/>
          </w:rPr>
          <w:t>www.ssopir.ru</w:t>
        </w:r>
      </w:hyperlink>
    </w:p>
    <w:p w:rsidR="00965B54" w:rsidRDefault="00965B54" w:rsidP="00965B54">
      <w:pPr>
        <w:jc w:val="both"/>
        <w:rPr>
          <w:b/>
          <w:sz w:val="24"/>
          <w:szCs w:val="24"/>
        </w:rPr>
      </w:pPr>
    </w:p>
    <w:p w:rsidR="00965B54" w:rsidRPr="00CF7D95" w:rsidRDefault="00965B54" w:rsidP="00965B54">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65B54" w:rsidRPr="001B04D1" w:rsidRDefault="00965B54" w:rsidP="00965B54">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5B54" w:rsidRPr="001B04D1" w:rsidRDefault="00965B54" w:rsidP="00965B54">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5B54" w:rsidRPr="001B04D1" w:rsidRDefault="00965B54" w:rsidP="00965B54">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5B54" w:rsidRPr="001B04D1" w:rsidRDefault="00965B54" w:rsidP="00965B54">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65B54" w:rsidRPr="001B04D1" w:rsidRDefault="00965B54" w:rsidP="00965B54">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72B4">
          <w:rPr>
            <w:rStyle w:val="a8"/>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w:t>
      </w:r>
      <w:r w:rsidRPr="001B04D1">
        <w:rPr>
          <w:sz w:val="24"/>
          <w:szCs w:val="24"/>
        </w:rPr>
        <w:lastRenderedPageBreak/>
        <w:t>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65B54" w:rsidRPr="001B04D1" w:rsidRDefault="00965B54" w:rsidP="00965B54">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72B4">
          <w:rPr>
            <w:rStyle w:val="a8"/>
            <w:sz w:val="24"/>
            <w:szCs w:val="24"/>
          </w:rPr>
          <w:t>www.biblio-online.ru</w:t>
        </w:r>
      </w:hyperlink>
      <w:r w:rsidRPr="001B04D1">
        <w:rPr>
          <w:sz w:val="24"/>
          <w:szCs w:val="24"/>
        </w:rPr>
        <w:t xml:space="preserve"> </w:t>
      </w:r>
    </w:p>
    <w:p w:rsidR="00FA5C55" w:rsidRPr="00D443FF" w:rsidRDefault="00965B54" w:rsidP="00965B54">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D443FF" w:rsidSect="00126C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583" w:rsidRDefault="00886583" w:rsidP="00160BC1">
      <w:r>
        <w:separator/>
      </w:r>
    </w:p>
  </w:endnote>
  <w:endnote w:type="continuationSeparator" w:id="0">
    <w:p w:rsidR="00886583" w:rsidRDefault="0088658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583" w:rsidRDefault="00886583" w:rsidP="00160BC1">
      <w:r>
        <w:separator/>
      </w:r>
    </w:p>
  </w:footnote>
  <w:footnote w:type="continuationSeparator" w:id="0">
    <w:p w:rsidR="00886583" w:rsidRDefault="0088658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865"/>
    <w:multiLevelType w:val="hybridMultilevel"/>
    <w:tmpl w:val="4C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8124CB"/>
    <w:multiLevelType w:val="hybridMultilevel"/>
    <w:tmpl w:val="8246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ED04E4"/>
    <w:multiLevelType w:val="hybridMultilevel"/>
    <w:tmpl w:val="AE98A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5C3D1A"/>
    <w:multiLevelType w:val="hybridMultilevel"/>
    <w:tmpl w:val="AFDE75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65E6356"/>
    <w:multiLevelType w:val="hybridMultilevel"/>
    <w:tmpl w:val="10F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97538"/>
    <w:multiLevelType w:val="hybridMultilevel"/>
    <w:tmpl w:val="DE726F60"/>
    <w:lvl w:ilvl="0" w:tplc="2574470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4076103"/>
    <w:multiLevelType w:val="hybridMultilevel"/>
    <w:tmpl w:val="E02C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416800"/>
    <w:multiLevelType w:val="hybridMultilevel"/>
    <w:tmpl w:val="AFDE75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C4E43AF"/>
    <w:multiLevelType w:val="hybridMultilevel"/>
    <w:tmpl w:val="30CA383E"/>
    <w:lvl w:ilvl="0" w:tplc="F24856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4"/>
  </w:num>
  <w:num w:numId="3">
    <w:abstractNumId w:val="2"/>
  </w:num>
  <w:num w:numId="4">
    <w:abstractNumId w:val="7"/>
  </w:num>
  <w:num w:numId="5">
    <w:abstractNumId w:val="3"/>
  </w:num>
  <w:num w:numId="6">
    <w:abstractNumId w:val="8"/>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6"/>
  </w:num>
  <w:num w:numId="13">
    <w:abstractNumId w:val="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22C"/>
    <w:rsid w:val="00014471"/>
    <w:rsid w:val="00017154"/>
    <w:rsid w:val="000213E7"/>
    <w:rsid w:val="00027D2C"/>
    <w:rsid w:val="00027E5B"/>
    <w:rsid w:val="00032F2E"/>
    <w:rsid w:val="00037461"/>
    <w:rsid w:val="00043E2D"/>
    <w:rsid w:val="00051AEE"/>
    <w:rsid w:val="00056181"/>
    <w:rsid w:val="00060A01"/>
    <w:rsid w:val="000637CF"/>
    <w:rsid w:val="00064AA9"/>
    <w:rsid w:val="00066B8C"/>
    <w:rsid w:val="00070ECD"/>
    <w:rsid w:val="00080F68"/>
    <w:rsid w:val="000835F5"/>
    <w:rsid w:val="000875BF"/>
    <w:rsid w:val="000911D1"/>
    <w:rsid w:val="00095CBB"/>
    <w:rsid w:val="00097FEA"/>
    <w:rsid w:val="000A16C0"/>
    <w:rsid w:val="000A4675"/>
    <w:rsid w:val="000A4FAC"/>
    <w:rsid w:val="000B1331"/>
    <w:rsid w:val="000B40A9"/>
    <w:rsid w:val="000B7795"/>
    <w:rsid w:val="000C4546"/>
    <w:rsid w:val="000C6102"/>
    <w:rsid w:val="000C69C3"/>
    <w:rsid w:val="000D07C6"/>
    <w:rsid w:val="000D4429"/>
    <w:rsid w:val="000D6DE5"/>
    <w:rsid w:val="000E315F"/>
    <w:rsid w:val="000E37E9"/>
    <w:rsid w:val="00102E02"/>
    <w:rsid w:val="00104A75"/>
    <w:rsid w:val="0010648C"/>
    <w:rsid w:val="00114770"/>
    <w:rsid w:val="001154C3"/>
    <w:rsid w:val="001165D0"/>
    <w:rsid w:val="001166B7"/>
    <w:rsid w:val="001167A8"/>
    <w:rsid w:val="0012626D"/>
    <w:rsid w:val="00126C50"/>
    <w:rsid w:val="00127108"/>
    <w:rsid w:val="00127DEA"/>
    <w:rsid w:val="00130090"/>
    <w:rsid w:val="00131CDA"/>
    <w:rsid w:val="001326AE"/>
    <w:rsid w:val="00132F57"/>
    <w:rsid w:val="00134A6F"/>
    <w:rsid w:val="00134D21"/>
    <w:rsid w:val="001350EA"/>
    <w:rsid w:val="00136CF9"/>
    <w:rsid w:val="00137277"/>
    <w:rsid w:val="001377CC"/>
    <w:rsid w:val="001378B1"/>
    <w:rsid w:val="001440CE"/>
    <w:rsid w:val="00155D5A"/>
    <w:rsid w:val="00155E8A"/>
    <w:rsid w:val="0015639D"/>
    <w:rsid w:val="00160BC1"/>
    <w:rsid w:val="00161C70"/>
    <w:rsid w:val="001660FB"/>
    <w:rsid w:val="001716A9"/>
    <w:rsid w:val="00172DB4"/>
    <w:rsid w:val="00173105"/>
    <w:rsid w:val="00181919"/>
    <w:rsid w:val="00181AAB"/>
    <w:rsid w:val="00183664"/>
    <w:rsid w:val="00184F65"/>
    <w:rsid w:val="001871AA"/>
    <w:rsid w:val="001943CD"/>
    <w:rsid w:val="001A05EB"/>
    <w:rsid w:val="001A6533"/>
    <w:rsid w:val="001B0D3B"/>
    <w:rsid w:val="001B5677"/>
    <w:rsid w:val="001B6AF6"/>
    <w:rsid w:val="001C14AD"/>
    <w:rsid w:val="001C4FED"/>
    <w:rsid w:val="001C6305"/>
    <w:rsid w:val="001D7E91"/>
    <w:rsid w:val="001F11DE"/>
    <w:rsid w:val="001F1D5C"/>
    <w:rsid w:val="001F3561"/>
    <w:rsid w:val="00200A9F"/>
    <w:rsid w:val="00206DC0"/>
    <w:rsid w:val="00207E2E"/>
    <w:rsid w:val="00207FB7"/>
    <w:rsid w:val="00211C1B"/>
    <w:rsid w:val="00232064"/>
    <w:rsid w:val="00240A81"/>
    <w:rsid w:val="002410F1"/>
    <w:rsid w:val="00245199"/>
    <w:rsid w:val="00253B8A"/>
    <w:rsid w:val="00255197"/>
    <w:rsid w:val="00260DD6"/>
    <w:rsid w:val="002650EA"/>
    <w:rsid w:val="002657BC"/>
    <w:rsid w:val="00265A2B"/>
    <w:rsid w:val="00276128"/>
    <w:rsid w:val="00276A03"/>
    <w:rsid w:val="0027733F"/>
    <w:rsid w:val="00281443"/>
    <w:rsid w:val="00285AD5"/>
    <w:rsid w:val="00291D05"/>
    <w:rsid w:val="00292911"/>
    <w:rsid w:val="002931F1"/>
    <w:rsid w:val="002933E5"/>
    <w:rsid w:val="002964D8"/>
    <w:rsid w:val="002A0D1B"/>
    <w:rsid w:val="002B3D83"/>
    <w:rsid w:val="002B430E"/>
    <w:rsid w:val="002B5AB9"/>
    <w:rsid w:val="002B6C87"/>
    <w:rsid w:val="002B734E"/>
    <w:rsid w:val="002C226A"/>
    <w:rsid w:val="002C2EAE"/>
    <w:rsid w:val="002C3F08"/>
    <w:rsid w:val="002C7582"/>
    <w:rsid w:val="002D23AF"/>
    <w:rsid w:val="002D5A00"/>
    <w:rsid w:val="002D6AC0"/>
    <w:rsid w:val="002E4CB7"/>
    <w:rsid w:val="002F7477"/>
    <w:rsid w:val="00315AB7"/>
    <w:rsid w:val="0032166A"/>
    <w:rsid w:val="00330957"/>
    <w:rsid w:val="0033180D"/>
    <w:rsid w:val="0033546E"/>
    <w:rsid w:val="003367CB"/>
    <w:rsid w:val="0034368A"/>
    <w:rsid w:val="003456A3"/>
    <w:rsid w:val="00355C7E"/>
    <w:rsid w:val="003618C2"/>
    <w:rsid w:val="00363097"/>
    <w:rsid w:val="00365758"/>
    <w:rsid w:val="003668E3"/>
    <w:rsid w:val="00390B62"/>
    <w:rsid w:val="00395378"/>
    <w:rsid w:val="003A1939"/>
    <w:rsid w:val="003A3494"/>
    <w:rsid w:val="003A57B5"/>
    <w:rsid w:val="003A6FB0"/>
    <w:rsid w:val="003A71E4"/>
    <w:rsid w:val="003B7F71"/>
    <w:rsid w:val="003D3775"/>
    <w:rsid w:val="003D47C6"/>
    <w:rsid w:val="003E74B4"/>
    <w:rsid w:val="003F3A4D"/>
    <w:rsid w:val="00400491"/>
    <w:rsid w:val="00407242"/>
    <w:rsid w:val="00407404"/>
    <w:rsid w:val="004110F5"/>
    <w:rsid w:val="00433967"/>
    <w:rsid w:val="00435249"/>
    <w:rsid w:val="00461DBC"/>
    <w:rsid w:val="0046365B"/>
    <w:rsid w:val="00467BD4"/>
    <w:rsid w:val="0047224A"/>
    <w:rsid w:val="0047572F"/>
    <w:rsid w:val="0047633A"/>
    <w:rsid w:val="0048300E"/>
    <w:rsid w:val="0049217A"/>
    <w:rsid w:val="004960CB"/>
    <w:rsid w:val="004A2C0D"/>
    <w:rsid w:val="004A2E62"/>
    <w:rsid w:val="004A68C9"/>
    <w:rsid w:val="004B13BA"/>
    <w:rsid w:val="004B45C9"/>
    <w:rsid w:val="004C1104"/>
    <w:rsid w:val="004C5815"/>
    <w:rsid w:val="004C6DB3"/>
    <w:rsid w:val="004E0C3F"/>
    <w:rsid w:val="004E22A1"/>
    <w:rsid w:val="004E3D82"/>
    <w:rsid w:val="004E4CD6"/>
    <w:rsid w:val="004E4DB2"/>
    <w:rsid w:val="004E62F1"/>
    <w:rsid w:val="004E753A"/>
    <w:rsid w:val="004F3C72"/>
    <w:rsid w:val="00501E48"/>
    <w:rsid w:val="005035EB"/>
    <w:rsid w:val="00516F43"/>
    <w:rsid w:val="00527D1C"/>
    <w:rsid w:val="00530888"/>
    <w:rsid w:val="005362E6"/>
    <w:rsid w:val="00537A62"/>
    <w:rsid w:val="00540C0C"/>
    <w:rsid w:val="00540F31"/>
    <w:rsid w:val="005426B4"/>
    <w:rsid w:val="005440D8"/>
    <w:rsid w:val="00565480"/>
    <w:rsid w:val="005669CB"/>
    <w:rsid w:val="00570C40"/>
    <w:rsid w:val="00572F9F"/>
    <w:rsid w:val="00577814"/>
    <w:rsid w:val="00580094"/>
    <w:rsid w:val="0058125F"/>
    <w:rsid w:val="005816EA"/>
    <w:rsid w:val="00581F34"/>
    <w:rsid w:val="00582969"/>
    <w:rsid w:val="00583C2E"/>
    <w:rsid w:val="00584FE8"/>
    <w:rsid w:val="00586FAD"/>
    <w:rsid w:val="005915BA"/>
    <w:rsid w:val="00591B36"/>
    <w:rsid w:val="005950D4"/>
    <w:rsid w:val="005A1DDC"/>
    <w:rsid w:val="005A28FC"/>
    <w:rsid w:val="005A4397"/>
    <w:rsid w:val="005A543E"/>
    <w:rsid w:val="005A75B9"/>
    <w:rsid w:val="005B04EC"/>
    <w:rsid w:val="005B4032"/>
    <w:rsid w:val="005B47CE"/>
    <w:rsid w:val="005B55C1"/>
    <w:rsid w:val="005C13E4"/>
    <w:rsid w:val="005C20F0"/>
    <w:rsid w:val="005C3AEB"/>
    <w:rsid w:val="005C3E07"/>
    <w:rsid w:val="005C7567"/>
    <w:rsid w:val="005D206B"/>
    <w:rsid w:val="005E471A"/>
    <w:rsid w:val="005F2349"/>
    <w:rsid w:val="006000AE"/>
    <w:rsid w:val="006044B4"/>
    <w:rsid w:val="00607E17"/>
    <w:rsid w:val="006118F6"/>
    <w:rsid w:val="00611EF8"/>
    <w:rsid w:val="00615E2C"/>
    <w:rsid w:val="00624E28"/>
    <w:rsid w:val="00640A06"/>
    <w:rsid w:val="00641D51"/>
    <w:rsid w:val="00641E0D"/>
    <w:rsid w:val="00642A2F"/>
    <w:rsid w:val="006439F4"/>
    <w:rsid w:val="00650C2E"/>
    <w:rsid w:val="0065477D"/>
    <w:rsid w:val="0065606F"/>
    <w:rsid w:val="00656AC4"/>
    <w:rsid w:val="00671540"/>
    <w:rsid w:val="00671D73"/>
    <w:rsid w:val="00676914"/>
    <w:rsid w:val="006808C7"/>
    <w:rsid w:val="00683180"/>
    <w:rsid w:val="00687A0C"/>
    <w:rsid w:val="00687B3A"/>
    <w:rsid w:val="00692DD7"/>
    <w:rsid w:val="00697CF5"/>
    <w:rsid w:val="006A20B5"/>
    <w:rsid w:val="006A2F91"/>
    <w:rsid w:val="006B0CA3"/>
    <w:rsid w:val="006D108C"/>
    <w:rsid w:val="006D15B6"/>
    <w:rsid w:val="006D6805"/>
    <w:rsid w:val="006E5C19"/>
    <w:rsid w:val="006E773F"/>
    <w:rsid w:val="00705814"/>
    <w:rsid w:val="00705FB5"/>
    <w:rsid w:val="007066B1"/>
    <w:rsid w:val="0071318B"/>
    <w:rsid w:val="00713D44"/>
    <w:rsid w:val="00715CF4"/>
    <w:rsid w:val="00725E53"/>
    <w:rsid w:val="007327FE"/>
    <w:rsid w:val="00741155"/>
    <w:rsid w:val="007512C7"/>
    <w:rsid w:val="00752936"/>
    <w:rsid w:val="0076201E"/>
    <w:rsid w:val="00764497"/>
    <w:rsid w:val="00773504"/>
    <w:rsid w:val="007751FE"/>
    <w:rsid w:val="00777B09"/>
    <w:rsid w:val="00781ADF"/>
    <w:rsid w:val="00782733"/>
    <w:rsid w:val="00783D3E"/>
    <w:rsid w:val="00785842"/>
    <w:rsid w:val="007865CB"/>
    <w:rsid w:val="00793E1B"/>
    <w:rsid w:val="00793F01"/>
    <w:rsid w:val="00794E8D"/>
    <w:rsid w:val="007A5EE5"/>
    <w:rsid w:val="007A7E7B"/>
    <w:rsid w:val="007B0492"/>
    <w:rsid w:val="007B1B01"/>
    <w:rsid w:val="007B2F12"/>
    <w:rsid w:val="007C277B"/>
    <w:rsid w:val="007C42C9"/>
    <w:rsid w:val="007C6349"/>
    <w:rsid w:val="007D31D9"/>
    <w:rsid w:val="007D5CC1"/>
    <w:rsid w:val="007D6EF7"/>
    <w:rsid w:val="007E10C6"/>
    <w:rsid w:val="007F098D"/>
    <w:rsid w:val="007F4B97"/>
    <w:rsid w:val="007F7A4D"/>
    <w:rsid w:val="0080074A"/>
    <w:rsid w:val="00801B83"/>
    <w:rsid w:val="0080242A"/>
    <w:rsid w:val="00802695"/>
    <w:rsid w:val="00820D1B"/>
    <w:rsid w:val="00823333"/>
    <w:rsid w:val="00823E5A"/>
    <w:rsid w:val="00827A34"/>
    <w:rsid w:val="00837AF7"/>
    <w:rsid w:val="008423FF"/>
    <w:rsid w:val="00844269"/>
    <w:rsid w:val="00857299"/>
    <w:rsid w:val="00857FC8"/>
    <w:rsid w:val="0086651C"/>
    <w:rsid w:val="00871492"/>
    <w:rsid w:val="0088272E"/>
    <w:rsid w:val="00886583"/>
    <w:rsid w:val="0089368C"/>
    <w:rsid w:val="008B3964"/>
    <w:rsid w:val="008B6331"/>
    <w:rsid w:val="008C5272"/>
    <w:rsid w:val="008E11C7"/>
    <w:rsid w:val="008E5E59"/>
    <w:rsid w:val="008F44E5"/>
    <w:rsid w:val="008F7B13"/>
    <w:rsid w:val="0090481F"/>
    <w:rsid w:val="009079EB"/>
    <w:rsid w:val="009123A1"/>
    <w:rsid w:val="00920199"/>
    <w:rsid w:val="00920460"/>
    <w:rsid w:val="00921868"/>
    <w:rsid w:val="0094149E"/>
    <w:rsid w:val="00941875"/>
    <w:rsid w:val="00951E13"/>
    <w:rsid w:val="00951F6B"/>
    <w:rsid w:val="009528CA"/>
    <w:rsid w:val="00954E45"/>
    <w:rsid w:val="00965998"/>
    <w:rsid w:val="00965B54"/>
    <w:rsid w:val="00984C21"/>
    <w:rsid w:val="009A2D20"/>
    <w:rsid w:val="009C056E"/>
    <w:rsid w:val="009E35D2"/>
    <w:rsid w:val="009E715D"/>
    <w:rsid w:val="009F128C"/>
    <w:rsid w:val="009F4070"/>
    <w:rsid w:val="00A103E6"/>
    <w:rsid w:val="00A1217D"/>
    <w:rsid w:val="00A12993"/>
    <w:rsid w:val="00A275E4"/>
    <w:rsid w:val="00A32A5F"/>
    <w:rsid w:val="00A37B44"/>
    <w:rsid w:val="00A44F9E"/>
    <w:rsid w:val="00A567CD"/>
    <w:rsid w:val="00A61D54"/>
    <w:rsid w:val="00A63D90"/>
    <w:rsid w:val="00A670C7"/>
    <w:rsid w:val="00A752A5"/>
    <w:rsid w:val="00A75675"/>
    <w:rsid w:val="00A76E53"/>
    <w:rsid w:val="00A83EBD"/>
    <w:rsid w:val="00A85D0B"/>
    <w:rsid w:val="00A874EC"/>
    <w:rsid w:val="00A9607B"/>
    <w:rsid w:val="00A96C48"/>
    <w:rsid w:val="00AA0835"/>
    <w:rsid w:val="00AA1483"/>
    <w:rsid w:val="00AA2A29"/>
    <w:rsid w:val="00AA760C"/>
    <w:rsid w:val="00AB2091"/>
    <w:rsid w:val="00AC22B3"/>
    <w:rsid w:val="00AD0669"/>
    <w:rsid w:val="00AD208A"/>
    <w:rsid w:val="00AD4A3C"/>
    <w:rsid w:val="00AE3177"/>
    <w:rsid w:val="00AE7DC0"/>
    <w:rsid w:val="00AF61EB"/>
    <w:rsid w:val="00B02DFF"/>
    <w:rsid w:val="00B14050"/>
    <w:rsid w:val="00B36487"/>
    <w:rsid w:val="00B43F9B"/>
    <w:rsid w:val="00B44FF6"/>
    <w:rsid w:val="00B5209B"/>
    <w:rsid w:val="00B52C68"/>
    <w:rsid w:val="00B542D4"/>
    <w:rsid w:val="00B54421"/>
    <w:rsid w:val="00B642B8"/>
    <w:rsid w:val="00B67A77"/>
    <w:rsid w:val="00B76CF1"/>
    <w:rsid w:val="00B817E2"/>
    <w:rsid w:val="00B85D57"/>
    <w:rsid w:val="00B87D67"/>
    <w:rsid w:val="00BA0E8F"/>
    <w:rsid w:val="00BB0356"/>
    <w:rsid w:val="00BB2413"/>
    <w:rsid w:val="00BB6C9A"/>
    <w:rsid w:val="00BB70FB"/>
    <w:rsid w:val="00BE023D"/>
    <w:rsid w:val="00BF22FC"/>
    <w:rsid w:val="00C00DA5"/>
    <w:rsid w:val="00C1245E"/>
    <w:rsid w:val="00C13612"/>
    <w:rsid w:val="00C228C5"/>
    <w:rsid w:val="00C24EA8"/>
    <w:rsid w:val="00C26026"/>
    <w:rsid w:val="00C33468"/>
    <w:rsid w:val="00C3475E"/>
    <w:rsid w:val="00C40C06"/>
    <w:rsid w:val="00C4302D"/>
    <w:rsid w:val="00C53C4C"/>
    <w:rsid w:val="00C55E91"/>
    <w:rsid w:val="00C70CA1"/>
    <w:rsid w:val="00C7221B"/>
    <w:rsid w:val="00C76413"/>
    <w:rsid w:val="00C848FE"/>
    <w:rsid w:val="00C90A7A"/>
    <w:rsid w:val="00C93F61"/>
    <w:rsid w:val="00C94464"/>
    <w:rsid w:val="00C953C9"/>
    <w:rsid w:val="00CA05C4"/>
    <w:rsid w:val="00CA401A"/>
    <w:rsid w:val="00CB27ED"/>
    <w:rsid w:val="00CB388A"/>
    <w:rsid w:val="00CB61D6"/>
    <w:rsid w:val="00CC2E7E"/>
    <w:rsid w:val="00CC35D7"/>
    <w:rsid w:val="00CD2A13"/>
    <w:rsid w:val="00CD4F9E"/>
    <w:rsid w:val="00CD5B86"/>
    <w:rsid w:val="00CE6C4B"/>
    <w:rsid w:val="00CE753D"/>
    <w:rsid w:val="00CF0427"/>
    <w:rsid w:val="00CF10BC"/>
    <w:rsid w:val="00CF12C6"/>
    <w:rsid w:val="00CF2B2F"/>
    <w:rsid w:val="00CF6292"/>
    <w:rsid w:val="00CF6B12"/>
    <w:rsid w:val="00D02EB8"/>
    <w:rsid w:val="00D152E4"/>
    <w:rsid w:val="00D1753D"/>
    <w:rsid w:val="00D21F6C"/>
    <w:rsid w:val="00D23EFA"/>
    <w:rsid w:val="00D31DC9"/>
    <w:rsid w:val="00D328CB"/>
    <w:rsid w:val="00D34B66"/>
    <w:rsid w:val="00D44188"/>
    <w:rsid w:val="00D443FF"/>
    <w:rsid w:val="00D4557D"/>
    <w:rsid w:val="00D534E9"/>
    <w:rsid w:val="00D63339"/>
    <w:rsid w:val="00D761E8"/>
    <w:rsid w:val="00D76A60"/>
    <w:rsid w:val="00D808F1"/>
    <w:rsid w:val="00D83177"/>
    <w:rsid w:val="00D8506D"/>
    <w:rsid w:val="00D86538"/>
    <w:rsid w:val="00D90307"/>
    <w:rsid w:val="00D97830"/>
    <w:rsid w:val="00DA3733"/>
    <w:rsid w:val="00DA3FFC"/>
    <w:rsid w:val="00DA489D"/>
    <w:rsid w:val="00DA48D3"/>
    <w:rsid w:val="00DA563F"/>
    <w:rsid w:val="00DB08E2"/>
    <w:rsid w:val="00DB0A35"/>
    <w:rsid w:val="00DB228F"/>
    <w:rsid w:val="00DB2C37"/>
    <w:rsid w:val="00DB35B8"/>
    <w:rsid w:val="00DB6DC2"/>
    <w:rsid w:val="00DB717D"/>
    <w:rsid w:val="00DC1B4F"/>
    <w:rsid w:val="00DC218E"/>
    <w:rsid w:val="00DC2E3F"/>
    <w:rsid w:val="00DC375A"/>
    <w:rsid w:val="00DC6660"/>
    <w:rsid w:val="00DD03B9"/>
    <w:rsid w:val="00DD28E2"/>
    <w:rsid w:val="00DD6EB4"/>
    <w:rsid w:val="00DD72B4"/>
    <w:rsid w:val="00DE1882"/>
    <w:rsid w:val="00DE38F3"/>
    <w:rsid w:val="00DF1076"/>
    <w:rsid w:val="00DF26AA"/>
    <w:rsid w:val="00DF4D20"/>
    <w:rsid w:val="00DF7ED6"/>
    <w:rsid w:val="00E02CDE"/>
    <w:rsid w:val="00E11452"/>
    <w:rsid w:val="00E25004"/>
    <w:rsid w:val="00E26A39"/>
    <w:rsid w:val="00E42AED"/>
    <w:rsid w:val="00E4451A"/>
    <w:rsid w:val="00E4575A"/>
    <w:rsid w:val="00E5281D"/>
    <w:rsid w:val="00E64B04"/>
    <w:rsid w:val="00E72419"/>
    <w:rsid w:val="00E72975"/>
    <w:rsid w:val="00E7465A"/>
    <w:rsid w:val="00E81007"/>
    <w:rsid w:val="00E87776"/>
    <w:rsid w:val="00E9119D"/>
    <w:rsid w:val="00E92238"/>
    <w:rsid w:val="00EA206F"/>
    <w:rsid w:val="00EA3690"/>
    <w:rsid w:val="00EA73AB"/>
    <w:rsid w:val="00EB0E73"/>
    <w:rsid w:val="00EB21DA"/>
    <w:rsid w:val="00EC5996"/>
    <w:rsid w:val="00ED28E4"/>
    <w:rsid w:val="00ED3E46"/>
    <w:rsid w:val="00ED789C"/>
    <w:rsid w:val="00ED7DBA"/>
    <w:rsid w:val="00EE165B"/>
    <w:rsid w:val="00EE4D57"/>
    <w:rsid w:val="00EF7919"/>
    <w:rsid w:val="00F00B76"/>
    <w:rsid w:val="00F06F17"/>
    <w:rsid w:val="00F226CA"/>
    <w:rsid w:val="00F239D1"/>
    <w:rsid w:val="00F255CD"/>
    <w:rsid w:val="00F322E1"/>
    <w:rsid w:val="00F33A6F"/>
    <w:rsid w:val="00F342F7"/>
    <w:rsid w:val="00F40FEC"/>
    <w:rsid w:val="00F42549"/>
    <w:rsid w:val="00F625A5"/>
    <w:rsid w:val="00F63ADF"/>
    <w:rsid w:val="00F63BBC"/>
    <w:rsid w:val="00F72B98"/>
    <w:rsid w:val="00F7386E"/>
    <w:rsid w:val="00F74C5F"/>
    <w:rsid w:val="00F8007A"/>
    <w:rsid w:val="00F803A3"/>
    <w:rsid w:val="00F83266"/>
    <w:rsid w:val="00F94A65"/>
    <w:rsid w:val="00F96A96"/>
    <w:rsid w:val="00FA1C2A"/>
    <w:rsid w:val="00FA5C55"/>
    <w:rsid w:val="00FB05DD"/>
    <w:rsid w:val="00FB15A7"/>
    <w:rsid w:val="00FB1DE2"/>
    <w:rsid w:val="00FB3DFD"/>
    <w:rsid w:val="00FC306B"/>
    <w:rsid w:val="00FD6763"/>
    <w:rsid w:val="00FE1856"/>
    <w:rsid w:val="00FE1F73"/>
    <w:rsid w:val="00FE355F"/>
    <w:rsid w:val="00FE556E"/>
    <w:rsid w:val="00FE5A51"/>
    <w:rsid w:val="00FE5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6A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3456A3"/>
    <w:rPr>
      <w:sz w:val="22"/>
      <w:szCs w:val="22"/>
      <w:lang w:eastAsia="en-US"/>
    </w:rPr>
  </w:style>
  <w:style w:type="character" w:styleId="af5">
    <w:name w:val="Unresolved Mention"/>
    <w:basedOn w:val="a0"/>
    <w:uiPriority w:val="99"/>
    <w:semiHidden/>
    <w:unhideWhenUsed/>
    <w:rsid w:val="006A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942">
      <w:bodyDiv w:val="1"/>
      <w:marLeft w:val="0"/>
      <w:marRight w:val="0"/>
      <w:marTop w:val="0"/>
      <w:marBottom w:val="0"/>
      <w:divBdr>
        <w:top w:val="none" w:sz="0" w:space="0" w:color="auto"/>
        <w:left w:val="none" w:sz="0" w:space="0" w:color="auto"/>
        <w:bottom w:val="none" w:sz="0" w:space="0" w:color="auto"/>
        <w:right w:val="none" w:sz="0" w:space="0" w:color="auto"/>
      </w:divBdr>
    </w:div>
    <w:div w:id="43603297">
      <w:bodyDiv w:val="1"/>
      <w:marLeft w:val="0"/>
      <w:marRight w:val="0"/>
      <w:marTop w:val="0"/>
      <w:marBottom w:val="0"/>
      <w:divBdr>
        <w:top w:val="none" w:sz="0" w:space="0" w:color="auto"/>
        <w:left w:val="none" w:sz="0" w:space="0" w:color="auto"/>
        <w:bottom w:val="none" w:sz="0" w:space="0" w:color="auto"/>
        <w:right w:val="none" w:sz="0" w:space="0" w:color="auto"/>
      </w:divBdr>
    </w:div>
    <w:div w:id="112138574">
      <w:bodyDiv w:val="1"/>
      <w:marLeft w:val="0"/>
      <w:marRight w:val="0"/>
      <w:marTop w:val="0"/>
      <w:marBottom w:val="0"/>
      <w:divBdr>
        <w:top w:val="none" w:sz="0" w:space="0" w:color="auto"/>
        <w:left w:val="none" w:sz="0" w:space="0" w:color="auto"/>
        <w:bottom w:val="none" w:sz="0" w:space="0" w:color="auto"/>
        <w:right w:val="none" w:sz="0" w:space="0" w:color="auto"/>
      </w:divBdr>
    </w:div>
    <w:div w:id="197746191">
      <w:bodyDiv w:val="1"/>
      <w:marLeft w:val="0"/>
      <w:marRight w:val="0"/>
      <w:marTop w:val="0"/>
      <w:marBottom w:val="0"/>
      <w:divBdr>
        <w:top w:val="none" w:sz="0" w:space="0" w:color="auto"/>
        <w:left w:val="none" w:sz="0" w:space="0" w:color="auto"/>
        <w:bottom w:val="none" w:sz="0" w:space="0" w:color="auto"/>
        <w:right w:val="none" w:sz="0" w:space="0" w:color="auto"/>
      </w:divBdr>
    </w:div>
    <w:div w:id="233861530">
      <w:bodyDiv w:val="1"/>
      <w:marLeft w:val="0"/>
      <w:marRight w:val="0"/>
      <w:marTop w:val="0"/>
      <w:marBottom w:val="0"/>
      <w:divBdr>
        <w:top w:val="none" w:sz="0" w:space="0" w:color="auto"/>
        <w:left w:val="none" w:sz="0" w:space="0" w:color="auto"/>
        <w:bottom w:val="none" w:sz="0" w:space="0" w:color="auto"/>
        <w:right w:val="none" w:sz="0" w:space="0" w:color="auto"/>
      </w:divBdr>
    </w:div>
    <w:div w:id="381176486">
      <w:bodyDiv w:val="1"/>
      <w:marLeft w:val="0"/>
      <w:marRight w:val="0"/>
      <w:marTop w:val="0"/>
      <w:marBottom w:val="0"/>
      <w:divBdr>
        <w:top w:val="none" w:sz="0" w:space="0" w:color="auto"/>
        <w:left w:val="none" w:sz="0" w:space="0" w:color="auto"/>
        <w:bottom w:val="none" w:sz="0" w:space="0" w:color="auto"/>
        <w:right w:val="none" w:sz="0" w:space="0" w:color="auto"/>
      </w:divBdr>
    </w:div>
    <w:div w:id="3897723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3496487">
      <w:bodyDiv w:val="1"/>
      <w:marLeft w:val="0"/>
      <w:marRight w:val="0"/>
      <w:marTop w:val="0"/>
      <w:marBottom w:val="0"/>
      <w:divBdr>
        <w:top w:val="none" w:sz="0" w:space="0" w:color="auto"/>
        <w:left w:val="none" w:sz="0" w:space="0" w:color="auto"/>
        <w:bottom w:val="none" w:sz="0" w:space="0" w:color="auto"/>
        <w:right w:val="none" w:sz="0" w:space="0" w:color="auto"/>
      </w:divBdr>
    </w:div>
    <w:div w:id="735779943">
      <w:bodyDiv w:val="1"/>
      <w:marLeft w:val="0"/>
      <w:marRight w:val="0"/>
      <w:marTop w:val="0"/>
      <w:marBottom w:val="0"/>
      <w:divBdr>
        <w:top w:val="none" w:sz="0" w:space="0" w:color="auto"/>
        <w:left w:val="none" w:sz="0" w:space="0" w:color="auto"/>
        <w:bottom w:val="none" w:sz="0" w:space="0" w:color="auto"/>
        <w:right w:val="none" w:sz="0" w:space="0" w:color="auto"/>
      </w:divBdr>
    </w:div>
    <w:div w:id="753206765">
      <w:bodyDiv w:val="1"/>
      <w:marLeft w:val="0"/>
      <w:marRight w:val="0"/>
      <w:marTop w:val="0"/>
      <w:marBottom w:val="0"/>
      <w:divBdr>
        <w:top w:val="none" w:sz="0" w:space="0" w:color="auto"/>
        <w:left w:val="none" w:sz="0" w:space="0" w:color="auto"/>
        <w:bottom w:val="none" w:sz="0" w:space="0" w:color="auto"/>
        <w:right w:val="none" w:sz="0" w:space="0" w:color="auto"/>
      </w:divBdr>
    </w:div>
    <w:div w:id="841121718">
      <w:bodyDiv w:val="1"/>
      <w:marLeft w:val="0"/>
      <w:marRight w:val="0"/>
      <w:marTop w:val="0"/>
      <w:marBottom w:val="0"/>
      <w:divBdr>
        <w:top w:val="none" w:sz="0" w:space="0" w:color="auto"/>
        <w:left w:val="none" w:sz="0" w:space="0" w:color="auto"/>
        <w:bottom w:val="none" w:sz="0" w:space="0" w:color="auto"/>
        <w:right w:val="none" w:sz="0" w:space="0" w:color="auto"/>
      </w:divBdr>
    </w:div>
    <w:div w:id="868640540">
      <w:bodyDiv w:val="1"/>
      <w:marLeft w:val="0"/>
      <w:marRight w:val="0"/>
      <w:marTop w:val="0"/>
      <w:marBottom w:val="0"/>
      <w:divBdr>
        <w:top w:val="none" w:sz="0" w:space="0" w:color="auto"/>
        <w:left w:val="none" w:sz="0" w:space="0" w:color="auto"/>
        <w:bottom w:val="none" w:sz="0" w:space="0" w:color="auto"/>
        <w:right w:val="none" w:sz="0" w:space="0" w:color="auto"/>
      </w:divBdr>
      <w:divsChild>
        <w:div w:id="229848850">
          <w:marLeft w:val="0"/>
          <w:marRight w:val="0"/>
          <w:marTop w:val="0"/>
          <w:marBottom w:val="0"/>
          <w:divBdr>
            <w:top w:val="none" w:sz="0" w:space="0" w:color="auto"/>
            <w:left w:val="none" w:sz="0" w:space="0" w:color="auto"/>
            <w:bottom w:val="none" w:sz="0" w:space="0" w:color="auto"/>
            <w:right w:val="none" w:sz="0" w:space="0" w:color="auto"/>
          </w:divBdr>
        </w:div>
        <w:div w:id="364794340">
          <w:marLeft w:val="0"/>
          <w:marRight w:val="0"/>
          <w:marTop w:val="0"/>
          <w:marBottom w:val="0"/>
          <w:divBdr>
            <w:top w:val="none" w:sz="0" w:space="0" w:color="auto"/>
            <w:left w:val="none" w:sz="0" w:space="0" w:color="auto"/>
            <w:bottom w:val="none" w:sz="0" w:space="0" w:color="auto"/>
            <w:right w:val="none" w:sz="0" w:space="0" w:color="auto"/>
          </w:divBdr>
        </w:div>
        <w:div w:id="472328166">
          <w:marLeft w:val="0"/>
          <w:marRight w:val="0"/>
          <w:marTop w:val="0"/>
          <w:marBottom w:val="0"/>
          <w:divBdr>
            <w:top w:val="none" w:sz="0" w:space="0" w:color="auto"/>
            <w:left w:val="none" w:sz="0" w:space="0" w:color="auto"/>
            <w:bottom w:val="none" w:sz="0" w:space="0" w:color="auto"/>
            <w:right w:val="none" w:sz="0" w:space="0" w:color="auto"/>
          </w:divBdr>
        </w:div>
        <w:div w:id="513811788">
          <w:marLeft w:val="0"/>
          <w:marRight w:val="0"/>
          <w:marTop w:val="0"/>
          <w:marBottom w:val="0"/>
          <w:divBdr>
            <w:top w:val="none" w:sz="0" w:space="0" w:color="auto"/>
            <w:left w:val="none" w:sz="0" w:space="0" w:color="auto"/>
            <w:bottom w:val="none" w:sz="0" w:space="0" w:color="auto"/>
            <w:right w:val="none" w:sz="0" w:space="0" w:color="auto"/>
          </w:divBdr>
        </w:div>
        <w:div w:id="577787694">
          <w:marLeft w:val="0"/>
          <w:marRight w:val="0"/>
          <w:marTop w:val="0"/>
          <w:marBottom w:val="0"/>
          <w:divBdr>
            <w:top w:val="none" w:sz="0" w:space="0" w:color="auto"/>
            <w:left w:val="none" w:sz="0" w:space="0" w:color="auto"/>
            <w:bottom w:val="none" w:sz="0" w:space="0" w:color="auto"/>
            <w:right w:val="none" w:sz="0" w:space="0" w:color="auto"/>
          </w:divBdr>
        </w:div>
        <w:div w:id="634214662">
          <w:marLeft w:val="0"/>
          <w:marRight w:val="0"/>
          <w:marTop w:val="0"/>
          <w:marBottom w:val="0"/>
          <w:divBdr>
            <w:top w:val="none" w:sz="0" w:space="0" w:color="auto"/>
            <w:left w:val="none" w:sz="0" w:space="0" w:color="auto"/>
            <w:bottom w:val="none" w:sz="0" w:space="0" w:color="auto"/>
            <w:right w:val="none" w:sz="0" w:space="0" w:color="auto"/>
          </w:divBdr>
        </w:div>
        <w:div w:id="741409846">
          <w:marLeft w:val="0"/>
          <w:marRight w:val="0"/>
          <w:marTop w:val="0"/>
          <w:marBottom w:val="0"/>
          <w:divBdr>
            <w:top w:val="none" w:sz="0" w:space="0" w:color="auto"/>
            <w:left w:val="none" w:sz="0" w:space="0" w:color="auto"/>
            <w:bottom w:val="none" w:sz="0" w:space="0" w:color="auto"/>
            <w:right w:val="none" w:sz="0" w:space="0" w:color="auto"/>
          </w:divBdr>
        </w:div>
        <w:div w:id="782531109">
          <w:marLeft w:val="0"/>
          <w:marRight w:val="0"/>
          <w:marTop w:val="0"/>
          <w:marBottom w:val="0"/>
          <w:divBdr>
            <w:top w:val="none" w:sz="0" w:space="0" w:color="auto"/>
            <w:left w:val="none" w:sz="0" w:space="0" w:color="auto"/>
            <w:bottom w:val="none" w:sz="0" w:space="0" w:color="auto"/>
            <w:right w:val="none" w:sz="0" w:space="0" w:color="auto"/>
          </w:divBdr>
        </w:div>
        <w:div w:id="858469935">
          <w:marLeft w:val="0"/>
          <w:marRight w:val="0"/>
          <w:marTop w:val="0"/>
          <w:marBottom w:val="0"/>
          <w:divBdr>
            <w:top w:val="none" w:sz="0" w:space="0" w:color="auto"/>
            <w:left w:val="none" w:sz="0" w:space="0" w:color="auto"/>
            <w:bottom w:val="none" w:sz="0" w:space="0" w:color="auto"/>
            <w:right w:val="none" w:sz="0" w:space="0" w:color="auto"/>
          </w:divBdr>
        </w:div>
        <w:div w:id="879588171">
          <w:marLeft w:val="0"/>
          <w:marRight w:val="0"/>
          <w:marTop w:val="0"/>
          <w:marBottom w:val="0"/>
          <w:divBdr>
            <w:top w:val="none" w:sz="0" w:space="0" w:color="auto"/>
            <w:left w:val="none" w:sz="0" w:space="0" w:color="auto"/>
            <w:bottom w:val="none" w:sz="0" w:space="0" w:color="auto"/>
            <w:right w:val="none" w:sz="0" w:space="0" w:color="auto"/>
          </w:divBdr>
        </w:div>
        <w:div w:id="941450710">
          <w:marLeft w:val="0"/>
          <w:marRight w:val="0"/>
          <w:marTop w:val="0"/>
          <w:marBottom w:val="0"/>
          <w:divBdr>
            <w:top w:val="none" w:sz="0" w:space="0" w:color="auto"/>
            <w:left w:val="none" w:sz="0" w:space="0" w:color="auto"/>
            <w:bottom w:val="none" w:sz="0" w:space="0" w:color="auto"/>
            <w:right w:val="none" w:sz="0" w:space="0" w:color="auto"/>
          </w:divBdr>
        </w:div>
        <w:div w:id="1131901295">
          <w:marLeft w:val="0"/>
          <w:marRight w:val="0"/>
          <w:marTop w:val="0"/>
          <w:marBottom w:val="0"/>
          <w:divBdr>
            <w:top w:val="none" w:sz="0" w:space="0" w:color="auto"/>
            <w:left w:val="none" w:sz="0" w:space="0" w:color="auto"/>
            <w:bottom w:val="none" w:sz="0" w:space="0" w:color="auto"/>
            <w:right w:val="none" w:sz="0" w:space="0" w:color="auto"/>
          </w:divBdr>
        </w:div>
        <w:div w:id="1185830770">
          <w:marLeft w:val="0"/>
          <w:marRight w:val="0"/>
          <w:marTop w:val="0"/>
          <w:marBottom w:val="0"/>
          <w:divBdr>
            <w:top w:val="none" w:sz="0" w:space="0" w:color="auto"/>
            <w:left w:val="none" w:sz="0" w:space="0" w:color="auto"/>
            <w:bottom w:val="none" w:sz="0" w:space="0" w:color="auto"/>
            <w:right w:val="none" w:sz="0" w:space="0" w:color="auto"/>
          </w:divBdr>
        </w:div>
        <w:div w:id="1328679229">
          <w:marLeft w:val="0"/>
          <w:marRight w:val="0"/>
          <w:marTop w:val="0"/>
          <w:marBottom w:val="0"/>
          <w:divBdr>
            <w:top w:val="none" w:sz="0" w:space="0" w:color="auto"/>
            <w:left w:val="none" w:sz="0" w:space="0" w:color="auto"/>
            <w:bottom w:val="none" w:sz="0" w:space="0" w:color="auto"/>
            <w:right w:val="none" w:sz="0" w:space="0" w:color="auto"/>
          </w:divBdr>
        </w:div>
        <w:div w:id="1350330479">
          <w:marLeft w:val="0"/>
          <w:marRight w:val="0"/>
          <w:marTop w:val="0"/>
          <w:marBottom w:val="0"/>
          <w:divBdr>
            <w:top w:val="none" w:sz="0" w:space="0" w:color="auto"/>
            <w:left w:val="none" w:sz="0" w:space="0" w:color="auto"/>
            <w:bottom w:val="none" w:sz="0" w:space="0" w:color="auto"/>
            <w:right w:val="none" w:sz="0" w:space="0" w:color="auto"/>
          </w:divBdr>
        </w:div>
        <w:div w:id="1350452801">
          <w:marLeft w:val="0"/>
          <w:marRight w:val="0"/>
          <w:marTop w:val="0"/>
          <w:marBottom w:val="0"/>
          <w:divBdr>
            <w:top w:val="none" w:sz="0" w:space="0" w:color="auto"/>
            <w:left w:val="none" w:sz="0" w:space="0" w:color="auto"/>
            <w:bottom w:val="none" w:sz="0" w:space="0" w:color="auto"/>
            <w:right w:val="none" w:sz="0" w:space="0" w:color="auto"/>
          </w:divBdr>
        </w:div>
        <w:div w:id="1644429341">
          <w:marLeft w:val="0"/>
          <w:marRight w:val="0"/>
          <w:marTop w:val="0"/>
          <w:marBottom w:val="0"/>
          <w:divBdr>
            <w:top w:val="none" w:sz="0" w:space="0" w:color="auto"/>
            <w:left w:val="none" w:sz="0" w:space="0" w:color="auto"/>
            <w:bottom w:val="none" w:sz="0" w:space="0" w:color="auto"/>
            <w:right w:val="none" w:sz="0" w:space="0" w:color="auto"/>
          </w:divBdr>
        </w:div>
        <w:div w:id="1789664659">
          <w:marLeft w:val="0"/>
          <w:marRight w:val="0"/>
          <w:marTop w:val="0"/>
          <w:marBottom w:val="0"/>
          <w:divBdr>
            <w:top w:val="none" w:sz="0" w:space="0" w:color="auto"/>
            <w:left w:val="none" w:sz="0" w:space="0" w:color="auto"/>
            <w:bottom w:val="none" w:sz="0" w:space="0" w:color="auto"/>
            <w:right w:val="none" w:sz="0" w:space="0" w:color="auto"/>
          </w:divBdr>
        </w:div>
        <w:div w:id="1824152851">
          <w:marLeft w:val="0"/>
          <w:marRight w:val="0"/>
          <w:marTop w:val="0"/>
          <w:marBottom w:val="0"/>
          <w:divBdr>
            <w:top w:val="none" w:sz="0" w:space="0" w:color="auto"/>
            <w:left w:val="none" w:sz="0" w:space="0" w:color="auto"/>
            <w:bottom w:val="none" w:sz="0" w:space="0" w:color="auto"/>
            <w:right w:val="none" w:sz="0" w:space="0" w:color="auto"/>
          </w:divBdr>
        </w:div>
        <w:div w:id="1832216104">
          <w:marLeft w:val="0"/>
          <w:marRight w:val="0"/>
          <w:marTop w:val="0"/>
          <w:marBottom w:val="0"/>
          <w:divBdr>
            <w:top w:val="none" w:sz="0" w:space="0" w:color="auto"/>
            <w:left w:val="none" w:sz="0" w:space="0" w:color="auto"/>
            <w:bottom w:val="none" w:sz="0" w:space="0" w:color="auto"/>
            <w:right w:val="none" w:sz="0" w:space="0" w:color="auto"/>
          </w:divBdr>
        </w:div>
        <w:div w:id="1840189569">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747206">
      <w:bodyDiv w:val="1"/>
      <w:marLeft w:val="0"/>
      <w:marRight w:val="0"/>
      <w:marTop w:val="0"/>
      <w:marBottom w:val="0"/>
      <w:divBdr>
        <w:top w:val="none" w:sz="0" w:space="0" w:color="auto"/>
        <w:left w:val="none" w:sz="0" w:space="0" w:color="auto"/>
        <w:bottom w:val="none" w:sz="0" w:space="0" w:color="auto"/>
        <w:right w:val="none" w:sz="0" w:space="0" w:color="auto"/>
      </w:divBdr>
    </w:div>
    <w:div w:id="1161845131">
      <w:bodyDiv w:val="1"/>
      <w:marLeft w:val="0"/>
      <w:marRight w:val="0"/>
      <w:marTop w:val="0"/>
      <w:marBottom w:val="0"/>
      <w:divBdr>
        <w:top w:val="none" w:sz="0" w:space="0" w:color="auto"/>
        <w:left w:val="none" w:sz="0" w:space="0" w:color="auto"/>
        <w:bottom w:val="none" w:sz="0" w:space="0" w:color="auto"/>
        <w:right w:val="none" w:sz="0" w:space="0" w:color="auto"/>
      </w:divBdr>
      <w:divsChild>
        <w:div w:id="206647970">
          <w:marLeft w:val="0"/>
          <w:marRight w:val="0"/>
          <w:marTop w:val="0"/>
          <w:marBottom w:val="0"/>
          <w:divBdr>
            <w:top w:val="none" w:sz="0" w:space="0" w:color="auto"/>
            <w:left w:val="none" w:sz="0" w:space="0" w:color="auto"/>
            <w:bottom w:val="none" w:sz="0" w:space="0" w:color="auto"/>
            <w:right w:val="none" w:sz="0" w:space="0" w:color="auto"/>
          </w:divBdr>
        </w:div>
        <w:div w:id="387611698">
          <w:marLeft w:val="0"/>
          <w:marRight w:val="0"/>
          <w:marTop w:val="0"/>
          <w:marBottom w:val="0"/>
          <w:divBdr>
            <w:top w:val="none" w:sz="0" w:space="0" w:color="auto"/>
            <w:left w:val="none" w:sz="0" w:space="0" w:color="auto"/>
            <w:bottom w:val="none" w:sz="0" w:space="0" w:color="auto"/>
            <w:right w:val="none" w:sz="0" w:space="0" w:color="auto"/>
          </w:divBdr>
        </w:div>
        <w:div w:id="438916376">
          <w:marLeft w:val="0"/>
          <w:marRight w:val="0"/>
          <w:marTop w:val="0"/>
          <w:marBottom w:val="0"/>
          <w:divBdr>
            <w:top w:val="none" w:sz="0" w:space="0" w:color="auto"/>
            <w:left w:val="none" w:sz="0" w:space="0" w:color="auto"/>
            <w:bottom w:val="none" w:sz="0" w:space="0" w:color="auto"/>
            <w:right w:val="none" w:sz="0" w:space="0" w:color="auto"/>
          </w:divBdr>
        </w:div>
        <w:div w:id="501359023">
          <w:marLeft w:val="0"/>
          <w:marRight w:val="0"/>
          <w:marTop w:val="0"/>
          <w:marBottom w:val="0"/>
          <w:divBdr>
            <w:top w:val="none" w:sz="0" w:space="0" w:color="auto"/>
            <w:left w:val="none" w:sz="0" w:space="0" w:color="auto"/>
            <w:bottom w:val="none" w:sz="0" w:space="0" w:color="auto"/>
            <w:right w:val="none" w:sz="0" w:space="0" w:color="auto"/>
          </w:divBdr>
        </w:div>
        <w:div w:id="524487254">
          <w:marLeft w:val="0"/>
          <w:marRight w:val="0"/>
          <w:marTop w:val="0"/>
          <w:marBottom w:val="0"/>
          <w:divBdr>
            <w:top w:val="none" w:sz="0" w:space="0" w:color="auto"/>
            <w:left w:val="none" w:sz="0" w:space="0" w:color="auto"/>
            <w:bottom w:val="none" w:sz="0" w:space="0" w:color="auto"/>
            <w:right w:val="none" w:sz="0" w:space="0" w:color="auto"/>
          </w:divBdr>
        </w:div>
        <w:div w:id="588200986">
          <w:marLeft w:val="0"/>
          <w:marRight w:val="0"/>
          <w:marTop w:val="0"/>
          <w:marBottom w:val="0"/>
          <w:divBdr>
            <w:top w:val="none" w:sz="0" w:space="0" w:color="auto"/>
            <w:left w:val="none" w:sz="0" w:space="0" w:color="auto"/>
            <w:bottom w:val="none" w:sz="0" w:space="0" w:color="auto"/>
            <w:right w:val="none" w:sz="0" w:space="0" w:color="auto"/>
          </w:divBdr>
        </w:div>
        <w:div w:id="1066874539">
          <w:marLeft w:val="0"/>
          <w:marRight w:val="0"/>
          <w:marTop w:val="0"/>
          <w:marBottom w:val="0"/>
          <w:divBdr>
            <w:top w:val="none" w:sz="0" w:space="0" w:color="auto"/>
            <w:left w:val="none" w:sz="0" w:space="0" w:color="auto"/>
            <w:bottom w:val="none" w:sz="0" w:space="0" w:color="auto"/>
            <w:right w:val="none" w:sz="0" w:space="0" w:color="auto"/>
          </w:divBdr>
        </w:div>
        <w:div w:id="1099445247">
          <w:marLeft w:val="0"/>
          <w:marRight w:val="0"/>
          <w:marTop w:val="0"/>
          <w:marBottom w:val="0"/>
          <w:divBdr>
            <w:top w:val="none" w:sz="0" w:space="0" w:color="auto"/>
            <w:left w:val="none" w:sz="0" w:space="0" w:color="auto"/>
            <w:bottom w:val="none" w:sz="0" w:space="0" w:color="auto"/>
            <w:right w:val="none" w:sz="0" w:space="0" w:color="auto"/>
          </w:divBdr>
        </w:div>
        <w:div w:id="1106657594">
          <w:marLeft w:val="0"/>
          <w:marRight w:val="0"/>
          <w:marTop w:val="0"/>
          <w:marBottom w:val="0"/>
          <w:divBdr>
            <w:top w:val="none" w:sz="0" w:space="0" w:color="auto"/>
            <w:left w:val="none" w:sz="0" w:space="0" w:color="auto"/>
            <w:bottom w:val="none" w:sz="0" w:space="0" w:color="auto"/>
            <w:right w:val="none" w:sz="0" w:space="0" w:color="auto"/>
          </w:divBdr>
        </w:div>
        <w:div w:id="1112241933">
          <w:marLeft w:val="0"/>
          <w:marRight w:val="0"/>
          <w:marTop w:val="0"/>
          <w:marBottom w:val="0"/>
          <w:divBdr>
            <w:top w:val="none" w:sz="0" w:space="0" w:color="auto"/>
            <w:left w:val="none" w:sz="0" w:space="0" w:color="auto"/>
            <w:bottom w:val="none" w:sz="0" w:space="0" w:color="auto"/>
            <w:right w:val="none" w:sz="0" w:space="0" w:color="auto"/>
          </w:divBdr>
        </w:div>
        <w:div w:id="1117796723">
          <w:marLeft w:val="0"/>
          <w:marRight w:val="0"/>
          <w:marTop w:val="0"/>
          <w:marBottom w:val="0"/>
          <w:divBdr>
            <w:top w:val="none" w:sz="0" w:space="0" w:color="auto"/>
            <w:left w:val="none" w:sz="0" w:space="0" w:color="auto"/>
            <w:bottom w:val="none" w:sz="0" w:space="0" w:color="auto"/>
            <w:right w:val="none" w:sz="0" w:space="0" w:color="auto"/>
          </w:divBdr>
        </w:div>
        <w:div w:id="1213889290">
          <w:marLeft w:val="0"/>
          <w:marRight w:val="0"/>
          <w:marTop w:val="0"/>
          <w:marBottom w:val="0"/>
          <w:divBdr>
            <w:top w:val="none" w:sz="0" w:space="0" w:color="auto"/>
            <w:left w:val="none" w:sz="0" w:space="0" w:color="auto"/>
            <w:bottom w:val="none" w:sz="0" w:space="0" w:color="auto"/>
            <w:right w:val="none" w:sz="0" w:space="0" w:color="auto"/>
          </w:divBdr>
        </w:div>
        <w:div w:id="1238058645">
          <w:marLeft w:val="0"/>
          <w:marRight w:val="0"/>
          <w:marTop w:val="0"/>
          <w:marBottom w:val="0"/>
          <w:divBdr>
            <w:top w:val="none" w:sz="0" w:space="0" w:color="auto"/>
            <w:left w:val="none" w:sz="0" w:space="0" w:color="auto"/>
            <w:bottom w:val="none" w:sz="0" w:space="0" w:color="auto"/>
            <w:right w:val="none" w:sz="0" w:space="0" w:color="auto"/>
          </w:divBdr>
        </w:div>
        <w:div w:id="1332829573">
          <w:marLeft w:val="0"/>
          <w:marRight w:val="0"/>
          <w:marTop w:val="0"/>
          <w:marBottom w:val="0"/>
          <w:divBdr>
            <w:top w:val="none" w:sz="0" w:space="0" w:color="auto"/>
            <w:left w:val="none" w:sz="0" w:space="0" w:color="auto"/>
            <w:bottom w:val="none" w:sz="0" w:space="0" w:color="auto"/>
            <w:right w:val="none" w:sz="0" w:space="0" w:color="auto"/>
          </w:divBdr>
        </w:div>
        <w:div w:id="1334526430">
          <w:marLeft w:val="0"/>
          <w:marRight w:val="0"/>
          <w:marTop w:val="0"/>
          <w:marBottom w:val="0"/>
          <w:divBdr>
            <w:top w:val="none" w:sz="0" w:space="0" w:color="auto"/>
            <w:left w:val="none" w:sz="0" w:space="0" w:color="auto"/>
            <w:bottom w:val="none" w:sz="0" w:space="0" w:color="auto"/>
            <w:right w:val="none" w:sz="0" w:space="0" w:color="auto"/>
          </w:divBdr>
        </w:div>
        <w:div w:id="1373921927">
          <w:marLeft w:val="0"/>
          <w:marRight w:val="0"/>
          <w:marTop w:val="0"/>
          <w:marBottom w:val="0"/>
          <w:divBdr>
            <w:top w:val="none" w:sz="0" w:space="0" w:color="auto"/>
            <w:left w:val="none" w:sz="0" w:space="0" w:color="auto"/>
            <w:bottom w:val="none" w:sz="0" w:space="0" w:color="auto"/>
            <w:right w:val="none" w:sz="0" w:space="0" w:color="auto"/>
          </w:divBdr>
        </w:div>
        <w:div w:id="1389837335">
          <w:marLeft w:val="0"/>
          <w:marRight w:val="0"/>
          <w:marTop w:val="0"/>
          <w:marBottom w:val="0"/>
          <w:divBdr>
            <w:top w:val="none" w:sz="0" w:space="0" w:color="auto"/>
            <w:left w:val="none" w:sz="0" w:space="0" w:color="auto"/>
            <w:bottom w:val="none" w:sz="0" w:space="0" w:color="auto"/>
            <w:right w:val="none" w:sz="0" w:space="0" w:color="auto"/>
          </w:divBdr>
        </w:div>
        <w:div w:id="1407460580">
          <w:marLeft w:val="0"/>
          <w:marRight w:val="0"/>
          <w:marTop w:val="0"/>
          <w:marBottom w:val="0"/>
          <w:divBdr>
            <w:top w:val="none" w:sz="0" w:space="0" w:color="auto"/>
            <w:left w:val="none" w:sz="0" w:space="0" w:color="auto"/>
            <w:bottom w:val="none" w:sz="0" w:space="0" w:color="auto"/>
            <w:right w:val="none" w:sz="0" w:space="0" w:color="auto"/>
          </w:divBdr>
        </w:div>
        <w:div w:id="1520392007">
          <w:marLeft w:val="0"/>
          <w:marRight w:val="0"/>
          <w:marTop w:val="0"/>
          <w:marBottom w:val="0"/>
          <w:divBdr>
            <w:top w:val="none" w:sz="0" w:space="0" w:color="auto"/>
            <w:left w:val="none" w:sz="0" w:space="0" w:color="auto"/>
            <w:bottom w:val="none" w:sz="0" w:space="0" w:color="auto"/>
            <w:right w:val="none" w:sz="0" w:space="0" w:color="auto"/>
          </w:divBdr>
        </w:div>
        <w:div w:id="1645894468">
          <w:marLeft w:val="0"/>
          <w:marRight w:val="0"/>
          <w:marTop w:val="0"/>
          <w:marBottom w:val="0"/>
          <w:divBdr>
            <w:top w:val="none" w:sz="0" w:space="0" w:color="auto"/>
            <w:left w:val="none" w:sz="0" w:space="0" w:color="auto"/>
            <w:bottom w:val="none" w:sz="0" w:space="0" w:color="auto"/>
            <w:right w:val="none" w:sz="0" w:space="0" w:color="auto"/>
          </w:divBdr>
        </w:div>
        <w:div w:id="1661303071">
          <w:marLeft w:val="0"/>
          <w:marRight w:val="0"/>
          <w:marTop w:val="0"/>
          <w:marBottom w:val="0"/>
          <w:divBdr>
            <w:top w:val="none" w:sz="0" w:space="0" w:color="auto"/>
            <w:left w:val="none" w:sz="0" w:space="0" w:color="auto"/>
            <w:bottom w:val="none" w:sz="0" w:space="0" w:color="auto"/>
            <w:right w:val="none" w:sz="0" w:space="0" w:color="auto"/>
          </w:divBdr>
        </w:div>
        <w:div w:id="1772243881">
          <w:marLeft w:val="0"/>
          <w:marRight w:val="0"/>
          <w:marTop w:val="0"/>
          <w:marBottom w:val="0"/>
          <w:divBdr>
            <w:top w:val="none" w:sz="0" w:space="0" w:color="auto"/>
            <w:left w:val="none" w:sz="0" w:space="0" w:color="auto"/>
            <w:bottom w:val="none" w:sz="0" w:space="0" w:color="auto"/>
            <w:right w:val="none" w:sz="0" w:space="0" w:color="auto"/>
          </w:divBdr>
        </w:div>
        <w:div w:id="1786852748">
          <w:marLeft w:val="0"/>
          <w:marRight w:val="0"/>
          <w:marTop w:val="0"/>
          <w:marBottom w:val="0"/>
          <w:divBdr>
            <w:top w:val="none" w:sz="0" w:space="0" w:color="auto"/>
            <w:left w:val="none" w:sz="0" w:space="0" w:color="auto"/>
            <w:bottom w:val="none" w:sz="0" w:space="0" w:color="auto"/>
            <w:right w:val="none" w:sz="0" w:space="0" w:color="auto"/>
          </w:divBdr>
        </w:div>
        <w:div w:id="1889148505">
          <w:marLeft w:val="0"/>
          <w:marRight w:val="0"/>
          <w:marTop w:val="0"/>
          <w:marBottom w:val="0"/>
          <w:divBdr>
            <w:top w:val="none" w:sz="0" w:space="0" w:color="auto"/>
            <w:left w:val="none" w:sz="0" w:space="0" w:color="auto"/>
            <w:bottom w:val="none" w:sz="0" w:space="0" w:color="auto"/>
            <w:right w:val="none" w:sz="0" w:space="0" w:color="auto"/>
          </w:divBdr>
        </w:div>
        <w:div w:id="2102949186">
          <w:marLeft w:val="0"/>
          <w:marRight w:val="0"/>
          <w:marTop w:val="0"/>
          <w:marBottom w:val="0"/>
          <w:divBdr>
            <w:top w:val="none" w:sz="0" w:space="0" w:color="auto"/>
            <w:left w:val="none" w:sz="0" w:space="0" w:color="auto"/>
            <w:bottom w:val="none" w:sz="0" w:space="0" w:color="auto"/>
            <w:right w:val="none" w:sz="0" w:space="0" w:color="auto"/>
          </w:divBdr>
        </w:div>
        <w:div w:id="2137412078">
          <w:marLeft w:val="0"/>
          <w:marRight w:val="0"/>
          <w:marTop w:val="0"/>
          <w:marBottom w:val="0"/>
          <w:divBdr>
            <w:top w:val="none" w:sz="0" w:space="0" w:color="auto"/>
            <w:left w:val="none" w:sz="0" w:space="0" w:color="auto"/>
            <w:bottom w:val="none" w:sz="0" w:space="0" w:color="auto"/>
            <w:right w:val="none" w:sz="0" w:space="0" w:color="auto"/>
          </w:divBdr>
        </w:div>
      </w:divsChild>
    </w:div>
    <w:div w:id="1219051093">
      <w:bodyDiv w:val="1"/>
      <w:marLeft w:val="0"/>
      <w:marRight w:val="0"/>
      <w:marTop w:val="0"/>
      <w:marBottom w:val="0"/>
      <w:divBdr>
        <w:top w:val="none" w:sz="0" w:space="0" w:color="auto"/>
        <w:left w:val="none" w:sz="0" w:space="0" w:color="auto"/>
        <w:bottom w:val="none" w:sz="0" w:space="0" w:color="auto"/>
        <w:right w:val="none" w:sz="0" w:space="0" w:color="auto"/>
      </w:divBdr>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7171908">
      <w:bodyDiv w:val="1"/>
      <w:marLeft w:val="0"/>
      <w:marRight w:val="0"/>
      <w:marTop w:val="0"/>
      <w:marBottom w:val="0"/>
      <w:divBdr>
        <w:top w:val="none" w:sz="0" w:space="0" w:color="auto"/>
        <w:left w:val="none" w:sz="0" w:space="0" w:color="auto"/>
        <w:bottom w:val="none" w:sz="0" w:space="0" w:color="auto"/>
        <w:right w:val="none" w:sz="0" w:space="0" w:color="auto"/>
      </w:divBdr>
      <w:divsChild>
        <w:div w:id="77139917">
          <w:marLeft w:val="0"/>
          <w:marRight w:val="0"/>
          <w:marTop w:val="0"/>
          <w:marBottom w:val="0"/>
          <w:divBdr>
            <w:top w:val="none" w:sz="0" w:space="0" w:color="auto"/>
            <w:left w:val="none" w:sz="0" w:space="0" w:color="auto"/>
            <w:bottom w:val="none" w:sz="0" w:space="0" w:color="auto"/>
            <w:right w:val="none" w:sz="0" w:space="0" w:color="auto"/>
          </w:divBdr>
        </w:div>
        <w:div w:id="189339624">
          <w:marLeft w:val="0"/>
          <w:marRight w:val="0"/>
          <w:marTop w:val="0"/>
          <w:marBottom w:val="0"/>
          <w:divBdr>
            <w:top w:val="none" w:sz="0" w:space="0" w:color="auto"/>
            <w:left w:val="none" w:sz="0" w:space="0" w:color="auto"/>
            <w:bottom w:val="none" w:sz="0" w:space="0" w:color="auto"/>
            <w:right w:val="none" w:sz="0" w:space="0" w:color="auto"/>
          </w:divBdr>
        </w:div>
        <w:div w:id="628626986">
          <w:marLeft w:val="0"/>
          <w:marRight w:val="0"/>
          <w:marTop w:val="0"/>
          <w:marBottom w:val="0"/>
          <w:divBdr>
            <w:top w:val="none" w:sz="0" w:space="0" w:color="auto"/>
            <w:left w:val="none" w:sz="0" w:space="0" w:color="auto"/>
            <w:bottom w:val="none" w:sz="0" w:space="0" w:color="auto"/>
            <w:right w:val="none" w:sz="0" w:space="0" w:color="auto"/>
          </w:divBdr>
        </w:div>
        <w:div w:id="706489904">
          <w:marLeft w:val="0"/>
          <w:marRight w:val="0"/>
          <w:marTop w:val="0"/>
          <w:marBottom w:val="0"/>
          <w:divBdr>
            <w:top w:val="none" w:sz="0" w:space="0" w:color="auto"/>
            <w:left w:val="none" w:sz="0" w:space="0" w:color="auto"/>
            <w:bottom w:val="none" w:sz="0" w:space="0" w:color="auto"/>
            <w:right w:val="none" w:sz="0" w:space="0" w:color="auto"/>
          </w:divBdr>
        </w:div>
        <w:div w:id="789277962">
          <w:marLeft w:val="0"/>
          <w:marRight w:val="0"/>
          <w:marTop w:val="0"/>
          <w:marBottom w:val="0"/>
          <w:divBdr>
            <w:top w:val="none" w:sz="0" w:space="0" w:color="auto"/>
            <w:left w:val="none" w:sz="0" w:space="0" w:color="auto"/>
            <w:bottom w:val="none" w:sz="0" w:space="0" w:color="auto"/>
            <w:right w:val="none" w:sz="0" w:space="0" w:color="auto"/>
          </w:divBdr>
        </w:div>
        <w:div w:id="922420990">
          <w:marLeft w:val="0"/>
          <w:marRight w:val="0"/>
          <w:marTop w:val="0"/>
          <w:marBottom w:val="0"/>
          <w:divBdr>
            <w:top w:val="none" w:sz="0" w:space="0" w:color="auto"/>
            <w:left w:val="none" w:sz="0" w:space="0" w:color="auto"/>
            <w:bottom w:val="none" w:sz="0" w:space="0" w:color="auto"/>
            <w:right w:val="none" w:sz="0" w:space="0" w:color="auto"/>
          </w:divBdr>
        </w:div>
        <w:div w:id="1017190842">
          <w:marLeft w:val="0"/>
          <w:marRight w:val="0"/>
          <w:marTop w:val="0"/>
          <w:marBottom w:val="0"/>
          <w:divBdr>
            <w:top w:val="none" w:sz="0" w:space="0" w:color="auto"/>
            <w:left w:val="none" w:sz="0" w:space="0" w:color="auto"/>
            <w:bottom w:val="none" w:sz="0" w:space="0" w:color="auto"/>
            <w:right w:val="none" w:sz="0" w:space="0" w:color="auto"/>
          </w:divBdr>
        </w:div>
        <w:div w:id="1112742597">
          <w:marLeft w:val="0"/>
          <w:marRight w:val="0"/>
          <w:marTop w:val="0"/>
          <w:marBottom w:val="0"/>
          <w:divBdr>
            <w:top w:val="none" w:sz="0" w:space="0" w:color="auto"/>
            <w:left w:val="none" w:sz="0" w:space="0" w:color="auto"/>
            <w:bottom w:val="none" w:sz="0" w:space="0" w:color="auto"/>
            <w:right w:val="none" w:sz="0" w:space="0" w:color="auto"/>
          </w:divBdr>
        </w:div>
        <w:div w:id="1206215499">
          <w:marLeft w:val="0"/>
          <w:marRight w:val="0"/>
          <w:marTop w:val="0"/>
          <w:marBottom w:val="0"/>
          <w:divBdr>
            <w:top w:val="none" w:sz="0" w:space="0" w:color="auto"/>
            <w:left w:val="none" w:sz="0" w:space="0" w:color="auto"/>
            <w:bottom w:val="none" w:sz="0" w:space="0" w:color="auto"/>
            <w:right w:val="none" w:sz="0" w:space="0" w:color="auto"/>
          </w:divBdr>
        </w:div>
        <w:div w:id="1683239954">
          <w:marLeft w:val="0"/>
          <w:marRight w:val="0"/>
          <w:marTop w:val="0"/>
          <w:marBottom w:val="0"/>
          <w:divBdr>
            <w:top w:val="none" w:sz="0" w:space="0" w:color="auto"/>
            <w:left w:val="none" w:sz="0" w:space="0" w:color="auto"/>
            <w:bottom w:val="none" w:sz="0" w:space="0" w:color="auto"/>
            <w:right w:val="none" w:sz="0" w:space="0" w:color="auto"/>
          </w:divBdr>
        </w:div>
        <w:div w:id="1827166452">
          <w:marLeft w:val="0"/>
          <w:marRight w:val="0"/>
          <w:marTop w:val="0"/>
          <w:marBottom w:val="0"/>
          <w:divBdr>
            <w:top w:val="none" w:sz="0" w:space="0" w:color="auto"/>
            <w:left w:val="none" w:sz="0" w:space="0" w:color="auto"/>
            <w:bottom w:val="none" w:sz="0" w:space="0" w:color="auto"/>
            <w:right w:val="none" w:sz="0" w:space="0" w:color="auto"/>
          </w:divBdr>
        </w:div>
        <w:div w:id="1867061178">
          <w:marLeft w:val="0"/>
          <w:marRight w:val="0"/>
          <w:marTop w:val="0"/>
          <w:marBottom w:val="0"/>
          <w:divBdr>
            <w:top w:val="none" w:sz="0" w:space="0" w:color="auto"/>
            <w:left w:val="none" w:sz="0" w:space="0" w:color="auto"/>
            <w:bottom w:val="none" w:sz="0" w:space="0" w:color="auto"/>
            <w:right w:val="none" w:sz="0" w:space="0" w:color="auto"/>
          </w:divBdr>
        </w:div>
        <w:div w:id="1937980195">
          <w:marLeft w:val="0"/>
          <w:marRight w:val="0"/>
          <w:marTop w:val="0"/>
          <w:marBottom w:val="0"/>
          <w:divBdr>
            <w:top w:val="none" w:sz="0" w:space="0" w:color="auto"/>
            <w:left w:val="none" w:sz="0" w:space="0" w:color="auto"/>
            <w:bottom w:val="none" w:sz="0" w:space="0" w:color="auto"/>
            <w:right w:val="none" w:sz="0" w:space="0" w:color="auto"/>
          </w:divBdr>
        </w:div>
        <w:div w:id="2079092176">
          <w:marLeft w:val="0"/>
          <w:marRight w:val="0"/>
          <w:marTop w:val="0"/>
          <w:marBottom w:val="0"/>
          <w:divBdr>
            <w:top w:val="none" w:sz="0" w:space="0" w:color="auto"/>
            <w:left w:val="none" w:sz="0" w:space="0" w:color="auto"/>
            <w:bottom w:val="none" w:sz="0" w:space="0" w:color="auto"/>
            <w:right w:val="none" w:sz="0" w:space="0" w:color="auto"/>
          </w:divBdr>
        </w:div>
      </w:divsChild>
    </w:div>
    <w:div w:id="1357147889">
      <w:bodyDiv w:val="1"/>
      <w:marLeft w:val="0"/>
      <w:marRight w:val="0"/>
      <w:marTop w:val="0"/>
      <w:marBottom w:val="0"/>
      <w:divBdr>
        <w:top w:val="none" w:sz="0" w:space="0" w:color="auto"/>
        <w:left w:val="none" w:sz="0" w:space="0" w:color="auto"/>
        <w:bottom w:val="none" w:sz="0" w:space="0" w:color="auto"/>
        <w:right w:val="none" w:sz="0" w:space="0" w:color="auto"/>
      </w:divBdr>
    </w:div>
    <w:div w:id="1467163337">
      <w:bodyDiv w:val="1"/>
      <w:marLeft w:val="0"/>
      <w:marRight w:val="0"/>
      <w:marTop w:val="0"/>
      <w:marBottom w:val="0"/>
      <w:divBdr>
        <w:top w:val="none" w:sz="0" w:space="0" w:color="auto"/>
        <w:left w:val="none" w:sz="0" w:space="0" w:color="auto"/>
        <w:bottom w:val="none" w:sz="0" w:space="0" w:color="auto"/>
        <w:right w:val="none" w:sz="0" w:space="0" w:color="auto"/>
      </w:divBdr>
      <w:divsChild>
        <w:div w:id="98264170">
          <w:marLeft w:val="0"/>
          <w:marRight w:val="0"/>
          <w:marTop w:val="0"/>
          <w:marBottom w:val="0"/>
          <w:divBdr>
            <w:top w:val="none" w:sz="0" w:space="0" w:color="auto"/>
            <w:left w:val="none" w:sz="0" w:space="0" w:color="auto"/>
            <w:bottom w:val="none" w:sz="0" w:space="0" w:color="auto"/>
            <w:right w:val="none" w:sz="0" w:space="0" w:color="auto"/>
          </w:divBdr>
        </w:div>
        <w:div w:id="105321031">
          <w:marLeft w:val="0"/>
          <w:marRight w:val="0"/>
          <w:marTop w:val="0"/>
          <w:marBottom w:val="0"/>
          <w:divBdr>
            <w:top w:val="none" w:sz="0" w:space="0" w:color="auto"/>
            <w:left w:val="none" w:sz="0" w:space="0" w:color="auto"/>
            <w:bottom w:val="none" w:sz="0" w:space="0" w:color="auto"/>
            <w:right w:val="none" w:sz="0" w:space="0" w:color="auto"/>
          </w:divBdr>
        </w:div>
        <w:div w:id="193428634">
          <w:marLeft w:val="0"/>
          <w:marRight w:val="0"/>
          <w:marTop w:val="0"/>
          <w:marBottom w:val="0"/>
          <w:divBdr>
            <w:top w:val="none" w:sz="0" w:space="0" w:color="auto"/>
            <w:left w:val="none" w:sz="0" w:space="0" w:color="auto"/>
            <w:bottom w:val="none" w:sz="0" w:space="0" w:color="auto"/>
            <w:right w:val="none" w:sz="0" w:space="0" w:color="auto"/>
          </w:divBdr>
        </w:div>
        <w:div w:id="503400523">
          <w:marLeft w:val="0"/>
          <w:marRight w:val="0"/>
          <w:marTop w:val="0"/>
          <w:marBottom w:val="0"/>
          <w:divBdr>
            <w:top w:val="none" w:sz="0" w:space="0" w:color="auto"/>
            <w:left w:val="none" w:sz="0" w:space="0" w:color="auto"/>
            <w:bottom w:val="none" w:sz="0" w:space="0" w:color="auto"/>
            <w:right w:val="none" w:sz="0" w:space="0" w:color="auto"/>
          </w:divBdr>
        </w:div>
        <w:div w:id="524101801">
          <w:marLeft w:val="0"/>
          <w:marRight w:val="0"/>
          <w:marTop w:val="0"/>
          <w:marBottom w:val="0"/>
          <w:divBdr>
            <w:top w:val="none" w:sz="0" w:space="0" w:color="auto"/>
            <w:left w:val="none" w:sz="0" w:space="0" w:color="auto"/>
            <w:bottom w:val="none" w:sz="0" w:space="0" w:color="auto"/>
            <w:right w:val="none" w:sz="0" w:space="0" w:color="auto"/>
          </w:divBdr>
        </w:div>
        <w:div w:id="755906880">
          <w:marLeft w:val="0"/>
          <w:marRight w:val="0"/>
          <w:marTop w:val="0"/>
          <w:marBottom w:val="0"/>
          <w:divBdr>
            <w:top w:val="none" w:sz="0" w:space="0" w:color="auto"/>
            <w:left w:val="none" w:sz="0" w:space="0" w:color="auto"/>
            <w:bottom w:val="none" w:sz="0" w:space="0" w:color="auto"/>
            <w:right w:val="none" w:sz="0" w:space="0" w:color="auto"/>
          </w:divBdr>
        </w:div>
        <w:div w:id="1133712382">
          <w:marLeft w:val="0"/>
          <w:marRight w:val="0"/>
          <w:marTop w:val="0"/>
          <w:marBottom w:val="0"/>
          <w:divBdr>
            <w:top w:val="none" w:sz="0" w:space="0" w:color="auto"/>
            <w:left w:val="none" w:sz="0" w:space="0" w:color="auto"/>
            <w:bottom w:val="none" w:sz="0" w:space="0" w:color="auto"/>
            <w:right w:val="none" w:sz="0" w:space="0" w:color="auto"/>
          </w:divBdr>
        </w:div>
        <w:div w:id="1214267289">
          <w:marLeft w:val="0"/>
          <w:marRight w:val="0"/>
          <w:marTop w:val="0"/>
          <w:marBottom w:val="0"/>
          <w:divBdr>
            <w:top w:val="none" w:sz="0" w:space="0" w:color="auto"/>
            <w:left w:val="none" w:sz="0" w:space="0" w:color="auto"/>
            <w:bottom w:val="none" w:sz="0" w:space="0" w:color="auto"/>
            <w:right w:val="none" w:sz="0" w:space="0" w:color="auto"/>
          </w:divBdr>
        </w:div>
        <w:div w:id="1400904271">
          <w:marLeft w:val="0"/>
          <w:marRight w:val="0"/>
          <w:marTop w:val="0"/>
          <w:marBottom w:val="0"/>
          <w:divBdr>
            <w:top w:val="none" w:sz="0" w:space="0" w:color="auto"/>
            <w:left w:val="none" w:sz="0" w:space="0" w:color="auto"/>
            <w:bottom w:val="none" w:sz="0" w:space="0" w:color="auto"/>
            <w:right w:val="none" w:sz="0" w:space="0" w:color="auto"/>
          </w:divBdr>
        </w:div>
        <w:div w:id="1444885214">
          <w:marLeft w:val="0"/>
          <w:marRight w:val="0"/>
          <w:marTop w:val="0"/>
          <w:marBottom w:val="0"/>
          <w:divBdr>
            <w:top w:val="none" w:sz="0" w:space="0" w:color="auto"/>
            <w:left w:val="none" w:sz="0" w:space="0" w:color="auto"/>
            <w:bottom w:val="none" w:sz="0" w:space="0" w:color="auto"/>
            <w:right w:val="none" w:sz="0" w:space="0" w:color="auto"/>
          </w:divBdr>
        </w:div>
        <w:div w:id="1814637331">
          <w:marLeft w:val="0"/>
          <w:marRight w:val="0"/>
          <w:marTop w:val="0"/>
          <w:marBottom w:val="0"/>
          <w:divBdr>
            <w:top w:val="none" w:sz="0" w:space="0" w:color="auto"/>
            <w:left w:val="none" w:sz="0" w:space="0" w:color="auto"/>
            <w:bottom w:val="none" w:sz="0" w:space="0" w:color="auto"/>
            <w:right w:val="none" w:sz="0" w:space="0" w:color="auto"/>
          </w:divBdr>
        </w:div>
        <w:div w:id="1842768022">
          <w:marLeft w:val="0"/>
          <w:marRight w:val="0"/>
          <w:marTop w:val="0"/>
          <w:marBottom w:val="0"/>
          <w:divBdr>
            <w:top w:val="none" w:sz="0" w:space="0" w:color="auto"/>
            <w:left w:val="none" w:sz="0" w:space="0" w:color="auto"/>
            <w:bottom w:val="none" w:sz="0" w:space="0" w:color="auto"/>
            <w:right w:val="none" w:sz="0" w:space="0" w:color="auto"/>
          </w:divBdr>
        </w:div>
        <w:div w:id="1989282774">
          <w:marLeft w:val="0"/>
          <w:marRight w:val="0"/>
          <w:marTop w:val="0"/>
          <w:marBottom w:val="0"/>
          <w:divBdr>
            <w:top w:val="none" w:sz="0" w:space="0" w:color="auto"/>
            <w:left w:val="none" w:sz="0" w:space="0" w:color="auto"/>
            <w:bottom w:val="none" w:sz="0" w:space="0" w:color="auto"/>
            <w:right w:val="none" w:sz="0" w:space="0" w:color="auto"/>
          </w:divBdr>
        </w:div>
        <w:div w:id="2078670978">
          <w:marLeft w:val="0"/>
          <w:marRight w:val="0"/>
          <w:marTop w:val="0"/>
          <w:marBottom w:val="0"/>
          <w:divBdr>
            <w:top w:val="none" w:sz="0" w:space="0" w:color="auto"/>
            <w:left w:val="none" w:sz="0" w:space="0" w:color="auto"/>
            <w:bottom w:val="none" w:sz="0" w:space="0" w:color="auto"/>
            <w:right w:val="none" w:sz="0" w:space="0" w:color="auto"/>
          </w:divBdr>
        </w:div>
        <w:div w:id="2111468220">
          <w:marLeft w:val="0"/>
          <w:marRight w:val="0"/>
          <w:marTop w:val="0"/>
          <w:marBottom w:val="0"/>
          <w:divBdr>
            <w:top w:val="none" w:sz="0" w:space="0" w:color="auto"/>
            <w:left w:val="none" w:sz="0" w:space="0" w:color="auto"/>
            <w:bottom w:val="none" w:sz="0" w:space="0" w:color="auto"/>
            <w:right w:val="none" w:sz="0" w:space="0" w:color="auto"/>
          </w:divBdr>
        </w:div>
      </w:divsChild>
    </w:div>
    <w:div w:id="150990398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124289">
      <w:bodyDiv w:val="1"/>
      <w:marLeft w:val="0"/>
      <w:marRight w:val="0"/>
      <w:marTop w:val="0"/>
      <w:marBottom w:val="0"/>
      <w:divBdr>
        <w:top w:val="none" w:sz="0" w:space="0" w:color="auto"/>
        <w:left w:val="none" w:sz="0" w:space="0" w:color="auto"/>
        <w:bottom w:val="none" w:sz="0" w:space="0" w:color="auto"/>
        <w:right w:val="none" w:sz="0" w:space="0" w:color="auto"/>
      </w:divBdr>
      <w:divsChild>
        <w:div w:id="206963792">
          <w:marLeft w:val="0"/>
          <w:marRight w:val="0"/>
          <w:marTop w:val="0"/>
          <w:marBottom w:val="0"/>
          <w:divBdr>
            <w:top w:val="none" w:sz="0" w:space="0" w:color="auto"/>
            <w:left w:val="none" w:sz="0" w:space="0" w:color="auto"/>
            <w:bottom w:val="none" w:sz="0" w:space="0" w:color="auto"/>
            <w:right w:val="none" w:sz="0" w:space="0" w:color="auto"/>
          </w:divBdr>
        </w:div>
        <w:div w:id="261571739">
          <w:marLeft w:val="0"/>
          <w:marRight w:val="0"/>
          <w:marTop w:val="0"/>
          <w:marBottom w:val="0"/>
          <w:divBdr>
            <w:top w:val="none" w:sz="0" w:space="0" w:color="auto"/>
            <w:left w:val="none" w:sz="0" w:space="0" w:color="auto"/>
            <w:bottom w:val="none" w:sz="0" w:space="0" w:color="auto"/>
            <w:right w:val="none" w:sz="0" w:space="0" w:color="auto"/>
          </w:divBdr>
        </w:div>
        <w:div w:id="299725613">
          <w:marLeft w:val="0"/>
          <w:marRight w:val="0"/>
          <w:marTop w:val="0"/>
          <w:marBottom w:val="0"/>
          <w:divBdr>
            <w:top w:val="none" w:sz="0" w:space="0" w:color="auto"/>
            <w:left w:val="none" w:sz="0" w:space="0" w:color="auto"/>
            <w:bottom w:val="none" w:sz="0" w:space="0" w:color="auto"/>
            <w:right w:val="none" w:sz="0" w:space="0" w:color="auto"/>
          </w:divBdr>
        </w:div>
        <w:div w:id="438985954">
          <w:marLeft w:val="0"/>
          <w:marRight w:val="0"/>
          <w:marTop w:val="0"/>
          <w:marBottom w:val="0"/>
          <w:divBdr>
            <w:top w:val="none" w:sz="0" w:space="0" w:color="auto"/>
            <w:left w:val="none" w:sz="0" w:space="0" w:color="auto"/>
            <w:bottom w:val="none" w:sz="0" w:space="0" w:color="auto"/>
            <w:right w:val="none" w:sz="0" w:space="0" w:color="auto"/>
          </w:divBdr>
        </w:div>
        <w:div w:id="494807765">
          <w:marLeft w:val="0"/>
          <w:marRight w:val="0"/>
          <w:marTop w:val="0"/>
          <w:marBottom w:val="0"/>
          <w:divBdr>
            <w:top w:val="none" w:sz="0" w:space="0" w:color="auto"/>
            <w:left w:val="none" w:sz="0" w:space="0" w:color="auto"/>
            <w:bottom w:val="none" w:sz="0" w:space="0" w:color="auto"/>
            <w:right w:val="none" w:sz="0" w:space="0" w:color="auto"/>
          </w:divBdr>
        </w:div>
        <w:div w:id="508763993">
          <w:marLeft w:val="0"/>
          <w:marRight w:val="0"/>
          <w:marTop w:val="0"/>
          <w:marBottom w:val="0"/>
          <w:divBdr>
            <w:top w:val="none" w:sz="0" w:space="0" w:color="auto"/>
            <w:left w:val="none" w:sz="0" w:space="0" w:color="auto"/>
            <w:bottom w:val="none" w:sz="0" w:space="0" w:color="auto"/>
            <w:right w:val="none" w:sz="0" w:space="0" w:color="auto"/>
          </w:divBdr>
        </w:div>
        <w:div w:id="592082271">
          <w:marLeft w:val="0"/>
          <w:marRight w:val="0"/>
          <w:marTop w:val="0"/>
          <w:marBottom w:val="0"/>
          <w:divBdr>
            <w:top w:val="none" w:sz="0" w:space="0" w:color="auto"/>
            <w:left w:val="none" w:sz="0" w:space="0" w:color="auto"/>
            <w:bottom w:val="none" w:sz="0" w:space="0" w:color="auto"/>
            <w:right w:val="none" w:sz="0" w:space="0" w:color="auto"/>
          </w:divBdr>
        </w:div>
        <w:div w:id="633946019">
          <w:marLeft w:val="0"/>
          <w:marRight w:val="0"/>
          <w:marTop w:val="0"/>
          <w:marBottom w:val="0"/>
          <w:divBdr>
            <w:top w:val="none" w:sz="0" w:space="0" w:color="auto"/>
            <w:left w:val="none" w:sz="0" w:space="0" w:color="auto"/>
            <w:bottom w:val="none" w:sz="0" w:space="0" w:color="auto"/>
            <w:right w:val="none" w:sz="0" w:space="0" w:color="auto"/>
          </w:divBdr>
        </w:div>
        <w:div w:id="636422083">
          <w:marLeft w:val="0"/>
          <w:marRight w:val="0"/>
          <w:marTop w:val="0"/>
          <w:marBottom w:val="0"/>
          <w:divBdr>
            <w:top w:val="none" w:sz="0" w:space="0" w:color="auto"/>
            <w:left w:val="none" w:sz="0" w:space="0" w:color="auto"/>
            <w:bottom w:val="none" w:sz="0" w:space="0" w:color="auto"/>
            <w:right w:val="none" w:sz="0" w:space="0" w:color="auto"/>
          </w:divBdr>
        </w:div>
        <w:div w:id="679937391">
          <w:marLeft w:val="0"/>
          <w:marRight w:val="0"/>
          <w:marTop w:val="0"/>
          <w:marBottom w:val="0"/>
          <w:divBdr>
            <w:top w:val="none" w:sz="0" w:space="0" w:color="auto"/>
            <w:left w:val="none" w:sz="0" w:space="0" w:color="auto"/>
            <w:bottom w:val="none" w:sz="0" w:space="0" w:color="auto"/>
            <w:right w:val="none" w:sz="0" w:space="0" w:color="auto"/>
          </w:divBdr>
        </w:div>
        <w:div w:id="762383115">
          <w:marLeft w:val="0"/>
          <w:marRight w:val="0"/>
          <w:marTop w:val="0"/>
          <w:marBottom w:val="0"/>
          <w:divBdr>
            <w:top w:val="none" w:sz="0" w:space="0" w:color="auto"/>
            <w:left w:val="none" w:sz="0" w:space="0" w:color="auto"/>
            <w:bottom w:val="none" w:sz="0" w:space="0" w:color="auto"/>
            <w:right w:val="none" w:sz="0" w:space="0" w:color="auto"/>
          </w:divBdr>
        </w:div>
        <w:div w:id="791873038">
          <w:marLeft w:val="0"/>
          <w:marRight w:val="0"/>
          <w:marTop w:val="0"/>
          <w:marBottom w:val="0"/>
          <w:divBdr>
            <w:top w:val="none" w:sz="0" w:space="0" w:color="auto"/>
            <w:left w:val="none" w:sz="0" w:space="0" w:color="auto"/>
            <w:bottom w:val="none" w:sz="0" w:space="0" w:color="auto"/>
            <w:right w:val="none" w:sz="0" w:space="0" w:color="auto"/>
          </w:divBdr>
        </w:div>
        <w:div w:id="1074282017">
          <w:marLeft w:val="0"/>
          <w:marRight w:val="0"/>
          <w:marTop w:val="0"/>
          <w:marBottom w:val="0"/>
          <w:divBdr>
            <w:top w:val="none" w:sz="0" w:space="0" w:color="auto"/>
            <w:left w:val="none" w:sz="0" w:space="0" w:color="auto"/>
            <w:bottom w:val="none" w:sz="0" w:space="0" w:color="auto"/>
            <w:right w:val="none" w:sz="0" w:space="0" w:color="auto"/>
          </w:divBdr>
        </w:div>
        <w:div w:id="1231308582">
          <w:marLeft w:val="0"/>
          <w:marRight w:val="0"/>
          <w:marTop w:val="0"/>
          <w:marBottom w:val="0"/>
          <w:divBdr>
            <w:top w:val="none" w:sz="0" w:space="0" w:color="auto"/>
            <w:left w:val="none" w:sz="0" w:space="0" w:color="auto"/>
            <w:bottom w:val="none" w:sz="0" w:space="0" w:color="auto"/>
            <w:right w:val="none" w:sz="0" w:space="0" w:color="auto"/>
          </w:divBdr>
        </w:div>
        <w:div w:id="1284194238">
          <w:marLeft w:val="0"/>
          <w:marRight w:val="0"/>
          <w:marTop w:val="0"/>
          <w:marBottom w:val="0"/>
          <w:divBdr>
            <w:top w:val="none" w:sz="0" w:space="0" w:color="auto"/>
            <w:left w:val="none" w:sz="0" w:space="0" w:color="auto"/>
            <w:bottom w:val="none" w:sz="0" w:space="0" w:color="auto"/>
            <w:right w:val="none" w:sz="0" w:space="0" w:color="auto"/>
          </w:divBdr>
        </w:div>
        <w:div w:id="1380472551">
          <w:marLeft w:val="0"/>
          <w:marRight w:val="0"/>
          <w:marTop w:val="0"/>
          <w:marBottom w:val="0"/>
          <w:divBdr>
            <w:top w:val="none" w:sz="0" w:space="0" w:color="auto"/>
            <w:left w:val="none" w:sz="0" w:space="0" w:color="auto"/>
            <w:bottom w:val="none" w:sz="0" w:space="0" w:color="auto"/>
            <w:right w:val="none" w:sz="0" w:space="0" w:color="auto"/>
          </w:divBdr>
        </w:div>
        <w:div w:id="1430346836">
          <w:marLeft w:val="0"/>
          <w:marRight w:val="0"/>
          <w:marTop w:val="0"/>
          <w:marBottom w:val="0"/>
          <w:divBdr>
            <w:top w:val="none" w:sz="0" w:space="0" w:color="auto"/>
            <w:left w:val="none" w:sz="0" w:space="0" w:color="auto"/>
            <w:bottom w:val="none" w:sz="0" w:space="0" w:color="auto"/>
            <w:right w:val="none" w:sz="0" w:space="0" w:color="auto"/>
          </w:divBdr>
        </w:div>
        <w:div w:id="1497262381">
          <w:marLeft w:val="0"/>
          <w:marRight w:val="0"/>
          <w:marTop w:val="0"/>
          <w:marBottom w:val="0"/>
          <w:divBdr>
            <w:top w:val="none" w:sz="0" w:space="0" w:color="auto"/>
            <w:left w:val="none" w:sz="0" w:space="0" w:color="auto"/>
            <w:bottom w:val="none" w:sz="0" w:space="0" w:color="auto"/>
            <w:right w:val="none" w:sz="0" w:space="0" w:color="auto"/>
          </w:divBdr>
        </w:div>
        <w:div w:id="1544903250">
          <w:marLeft w:val="0"/>
          <w:marRight w:val="0"/>
          <w:marTop w:val="0"/>
          <w:marBottom w:val="0"/>
          <w:divBdr>
            <w:top w:val="none" w:sz="0" w:space="0" w:color="auto"/>
            <w:left w:val="none" w:sz="0" w:space="0" w:color="auto"/>
            <w:bottom w:val="none" w:sz="0" w:space="0" w:color="auto"/>
            <w:right w:val="none" w:sz="0" w:space="0" w:color="auto"/>
          </w:divBdr>
        </w:div>
        <w:div w:id="1579443039">
          <w:marLeft w:val="0"/>
          <w:marRight w:val="0"/>
          <w:marTop w:val="0"/>
          <w:marBottom w:val="0"/>
          <w:divBdr>
            <w:top w:val="none" w:sz="0" w:space="0" w:color="auto"/>
            <w:left w:val="none" w:sz="0" w:space="0" w:color="auto"/>
            <w:bottom w:val="none" w:sz="0" w:space="0" w:color="auto"/>
            <w:right w:val="none" w:sz="0" w:space="0" w:color="auto"/>
          </w:divBdr>
        </w:div>
        <w:div w:id="1652294292">
          <w:marLeft w:val="0"/>
          <w:marRight w:val="0"/>
          <w:marTop w:val="0"/>
          <w:marBottom w:val="0"/>
          <w:divBdr>
            <w:top w:val="none" w:sz="0" w:space="0" w:color="auto"/>
            <w:left w:val="none" w:sz="0" w:space="0" w:color="auto"/>
            <w:bottom w:val="none" w:sz="0" w:space="0" w:color="auto"/>
            <w:right w:val="none" w:sz="0" w:space="0" w:color="auto"/>
          </w:divBdr>
        </w:div>
        <w:div w:id="1774475339">
          <w:marLeft w:val="0"/>
          <w:marRight w:val="0"/>
          <w:marTop w:val="0"/>
          <w:marBottom w:val="0"/>
          <w:divBdr>
            <w:top w:val="none" w:sz="0" w:space="0" w:color="auto"/>
            <w:left w:val="none" w:sz="0" w:space="0" w:color="auto"/>
            <w:bottom w:val="none" w:sz="0" w:space="0" w:color="auto"/>
            <w:right w:val="none" w:sz="0" w:space="0" w:color="auto"/>
          </w:divBdr>
        </w:div>
        <w:div w:id="1936204073">
          <w:marLeft w:val="0"/>
          <w:marRight w:val="0"/>
          <w:marTop w:val="0"/>
          <w:marBottom w:val="0"/>
          <w:divBdr>
            <w:top w:val="none" w:sz="0" w:space="0" w:color="auto"/>
            <w:left w:val="none" w:sz="0" w:space="0" w:color="auto"/>
            <w:bottom w:val="none" w:sz="0" w:space="0" w:color="auto"/>
            <w:right w:val="none" w:sz="0" w:space="0" w:color="auto"/>
          </w:divBdr>
        </w:div>
        <w:div w:id="1979414568">
          <w:marLeft w:val="0"/>
          <w:marRight w:val="0"/>
          <w:marTop w:val="0"/>
          <w:marBottom w:val="0"/>
          <w:divBdr>
            <w:top w:val="none" w:sz="0" w:space="0" w:color="auto"/>
            <w:left w:val="none" w:sz="0" w:space="0" w:color="auto"/>
            <w:bottom w:val="none" w:sz="0" w:space="0" w:color="auto"/>
            <w:right w:val="none" w:sz="0" w:space="0" w:color="auto"/>
          </w:divBdr>
        </w:div>
        <w:div w:id="2007049494">
          <w:marLeft w:val="0"/>
          <w:marRight w:val="0"/>
          <w:marTop w:val="0"/>
          <w:marBottom w:val="0"/>
          <w:divBdr>
            <w:top w:val="none" w:sz="0" w:space="0" w:color="auto"/>
            <w:left w:val="none" w:sz="0" w:space="0" w:color="auto"/>
            <w:bottom w:val="none" w:sz="0" w:space="0" w:color="auto"/>
            <w:right w:val="none" w:sz="0" w:space="0" w:color="auto"/>
          </w:divBdr>
        </w:div>
        <w:div w:id="2081174481">
          <w:marLeft w:val="0"/>
          <w:marRight w:val="0"/>
          <w:marTop w:val="0"/>
          <w:marBottom w:val="0"/>
          <w:divBdr>
            <w:top w:val="none" w:sz="0" w:space="0" w:color="auto"/>
            <w:left w:val="none" w:sz="0" w:space="0" w:color="auto"/>
            <w:bottom w:val="none" w:sz="0" w:space="0" w:color="auto"/>
            <w:right w:val="none" w:sz="0" w:space="0" w:color="auto"/>
          </w:divBdr>
        </w:div>
        <w:div w:id="2138138475">
          <w:marLeft w:val="0"/>
          <w:marRight w:val="0"/>
          <w:marTop w:val="0"/>
          <w:marBottom w:val="0"/>
          <w:divBdr>
            <w:top w:val="none" w:sz="0" w:space="0" w:color="auto"/>
            <w:left w:val="none" w:sz="0" w:space="0" w:color="auto"/>
            <w:bottom w:val="none" w:sz="0" w:space="0" w:color="auto"/>
            <w:right w:val="none" w:sz="0" w:space="0" w:color="auto"/>
          </w:divBdr>
        </w:div>
      </w:divsChild>
    </w:div>
    <w:div w:id="1552771331">
      <w:bodyDiv w:val="1"/>
      <w:marLeft w:val="0"/>
      <w:marRight w:val="0"/>
      <w:marTop w:val="0"/>
      <w:marBottom w:val="0"/>
      <w:divBdr>
        <w:top w:val="none" w:sz="0" w:space="0" w:color="auto"/>
        <w:left w:val="none" w:sz="0" w:space="0" w:color="auto"/>
        <w:bottom w:val="none" w:sz="0" w:space="0" w:color="auto"/>
        <w:right w:val="none" w:sz="0" w:space="0" w:color="auto"/>
      </w:divBdr>
      <w:divsChild>
        <w:div w:id="819079263">
          <w:marLeft w:val="0"/>
          <w:marRight w:val="0"/>
          <w:marTop w:val="0"/>
          <w:marBottom w:val="0"/>
          <w:divBdr>
            <w:top w:val="none" w:sz="0" w:space="0" w:color="auto"/>
            <w:left w:val="none" w:sz="0" w:space="0" w:color="auto"/>
            <w:bottom w:val="none" w:sz="0" w:space="0" w:color="auto"/>
            <w:right w:val="none" w:sz="0" w:space="0" w:color="auto"/>
          </w:divBdr>
          <w:divsChild>
            <w:div w:id="9105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495834">
      <w:bodyDiv w:val="1"/>
      <w:marLeft w:val="0"/>
      <w:marRight w:val="0"/>
      <w:marTop w:val="0"/>
      <w:marBottom w:val="0"/>
      <w:divBdr>
        <w:top w:val="none" w:sz="0" w:space="0" w:color="auto"/>
        <w:left w:val="none" w:sz="0" w:space="0" w:color="auto"/>
        <w:bottom w:val="none" w:sz="0" w:space="0" w:color="auto"/>
        <w:right w:val="none" w:sz="0" w:space="0" w:color="auto"/>
      </w:divBdr>
    </w:div>
    <w:div w:id="179093194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6847189">
      <w:bodyDiv w:val="1"/>
      <w:marLeft w:val="0"/>
      <w:marRight w:val="0"/>
      <w:marTop w:val="0"/>
      <w:marBottom w:val="0"/>
      <w:divBdr>
        <w:top w:val="none" w:sz="0" w:space="0" w:color="auto"/>
        <w:left w:val="none" w:sz="0" w:space="0" w:color="auto"/>
        <w:bottom w:val="none" w:sz="0" w:space="0" w:color="auto"/>
        <w:right w:val="none" w:sz="0" w:space="0" w:color="auto"/>
      </w:divBdr>
    </w:div>
    <w:div w:id="1880121861">
      <w:bodyDiv w:val="1"/>
      <w:marLeft w:val="0"/>
      <w:marRight w:val="0"/>
      <w:marTop w:val="0"/>
      <w:marBottom w:val="0"/>
      <w:divBdr>
        <w:top w:val="none" w:sz="0" w:space="0" w:color="auto"/>
        <w:left w:val="none" w:sz="0" w:space="0" w:color="auto"/>
        <w:bottom w:val="none" w:sz="0" w:space="0" w:color="auto"/>
        <w:right w:val="none" w:sz="0" w:space="0" w:color="auto"/>
      </w:divBdr>
    </w:div>
    <w:div w:id="19701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2332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54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0976"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2480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viewer/7776AC04-8E1A-4EFD-B63D-B60604EC6B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037F-235A-4C37-834F-51FD2ADA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7928</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53012</CharactersWithSpaces>
  <SharedDoc>false</SharedDoc>
  <HLinks>
    <vt:vector size="60" baseType="variant">
      <vt:variant>
        <vt:i4>327763</vt:i4>
      </vt:variant>
      <vt:variant>
        <vt:i4>27</vt:i4>
      </vt:variant>
      <vt:variant>
        <vt:i4>0</vt:i4>
      </vt:variant>
      <vt:variant>
        <vt:i4>5</vt:i4>
      </vt:variant>
      <vt:variant>
        <vt:lpwstr>http://www.ssopir.ru/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3932262</vt:i4>
      </vt:variant>
      <vt:variant>
        <vt:i4>15</vt:i4>
      </vt:variant>
      <vt:variant>
        <vt:i4>0</vt:i4>
      </vt:variant>
      <vt:variant>
        <vt:i4>5</vt:i4>
      </vt:variant>
      <vt:variant>
        <vt:lpwstr>http://edu.garant.ru/omga/</vt:lpwstr>
      </vt:variant>
      <vt:variant>
        <vt:lpwstr/>
      </vt:variant>
      <vt:variant>
        <vt:i4>6946914</vt:i4>
      </vt:variant>
      <vt:variant>
        <vt:i4>12</vt:i4>
      </vt:variant>
      <vt:variant>
        <vt:i4>0</vt:i4>
      </vt:variant>
      <vt:variant>
        <vt:i4>5</vt:i4>
      </vt:variant>
      <vt:variant>
        <vt:lpwstr>http://www.consultant.ru/edu/student/study/</vt:lpwstr>
      </vt:variant>
      <vt:variant>
        <vt:lpwstr/>
      </vt:variant>
      <vt:variant>
        <vt:i4>7340139</vt:i4>
      </vt:variant>
      <vt:variant>
        <vt:i4>9</vt:i4>
      </vt:variant>
      <vt:variant>
        <vt:i4>0</vt:i4>
      </vt:variant>
      <vt:variant>
        <vt:i4>5</vt:i4>
      </vt:variant>
      <vt:variant>
        <vt:lpwstr>http://www.iprbookshop.ru/23321</vt:lpwstr>
      </vt:variant>
      <vt:variant>
        <vt:lpwstr/>
      </vt:variant>
      <vt:variant>
        <vt:i4>7667820</vt:i4>
      </vt:variant>
      <vt:variant>
        <vt:i4>6</vt:i4>
      </vt:variant>
      <vt:variant>
        <vt:i4>0</vt:i4>
      </vt:variant>
      <vt:variant>
        <vt:i4>5</vt:i4>
      </vt:variant>
      <vt:variant>
        <vt:lpwstr>http://www.iprbookshop.ru/30543</vt:lpwstr>
      </vt:variant>
      <vt:variant>
        <vt:lpwstr/>
      </vt:variant>
      <vt:variant>
        <vt:i4>7733346</vt:i4>
      </vt:variant>
      <vt:variant>
        <vt:i4>3</vt:i4>
      </vt:variant>
      <vt:variant>
        <vt:i4>0</vt:i4>
      </vt:variant>
      <vt:variant>
        <vt:i4>5</vt:i4>
      </vt:variant>
      <vt:variant>
        <vt:lpwstr>http://www.iprbookshop.ru/10976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2021-07-14T10:04:00Z</dcterms:created>
  <dcterms:modified xsi:type="dcterms:W3CDTF">2022-11-12T15:59:00Z</dcterms:modified>
</cp:coreProperties>
</file>